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e-speechrecorder-maus-emu-sdms-toolchain"/>
      <w:bookmarkEnd w:id="21"/>
      <w:r>
        <w:t xml:space="preserve">The SpeechRecorder — MAUS — EMU-SDMS Toolchain</w:t>
      </w:r>
    </w:p>
    <w:p>
      <w:pPr>
        <w:pStyle w:val="FirstParagraph"/>
      </w:pPr>
      <w:r>
        <w:t xml:space="preserve">Most phonetic research projects loosely adhere to the following work flow:</w:t>
      </w:r>
    </w:p>
    <w:p>
      <w:pPr>
        <w:pStyle w:val="Compact"/>
        <w:numPr>
          <w:numId w:val="1001"/>
          <w:ilvl w:val="0"/>
        </w:numPr>
      </w:pPr>
      <w:r>
        <w:t xml:space="preserve">Record speech</w:t>
      </w:r>
    </w:p>
    <w:p>
      <w:pPr>
        <w:pStyle w:val="Compact"/>
        <w:numPr>
          <w:numId w:val="1001"/>
          <w:ilvl w:val="0"/>
        </w:numPr>
      </w:pPr>
      <w:r>
        <w:t xml:space="preserve">Automatically annotate speech (using ASR / forced alignment techniques)</w:t>
      </w:r>
    </w:p>
    <w:p>
      <w:pPr>
        <w:pStyle w:val="Compact"/>
        <w:numPr>
          <w:numId w:val="1001"/>
          <w:ilvl w:val="0"/>
        </w:numPr>
      </w:pPr>
      <w:r>
        <w:t xml:space="preserve">Manually check and correct the automatically generated annotations</w:t>
      </w:r>
    </w:p>
    <w:p>
      <w:pPr>
        <w:pStyle w:val="Compact"/>
        <w:numPr>
          <w:numId w:val="1001"/>
          <w:ilvl w:val="0"/>
        </w:numPr>
      </w:pPr>
      <w:r>
        <w:t xml:space="preserve">Analyze speech (connecting the primary data with annotations and derived and complementary signals)</w:t>
      </w:r>
    </w:p>
    <w:p>
      <w:pPr>
        <w:pStyle w:val="FirstParagraph"/>
      </w:pPr>
      <w:r>
        <w:t xml:space="preserve">The EMU Speech Database Management System (EMU-SDMS) is largely focused on steps 3 and 4 of this work flow. However, two other tools can be used in conjunction with the EMU-SDMS to complete the work flow:</w:t>
      </w:r>
      <w:r>
        <w:t xml:space="preserve"> </w:t>
      </w:r>
      <w:hyperlink r:id="rId22">
        <w:r>
          <w:rPr>
            <w:rStyle w:val="Hyperlink"/>
          </w:rPr>
          <w:t xml:space="preserve">SpeechRecorder</w:t>
        </w:r>
      </w:hyperlink>
      <w:r>
        <w:t xml:space="preserve"> </w:t>
      </w:r>
      <w:r>
        <w:t xml:space="preserve">and MAUS (or, more broadly speaking — and more correctly, for that matter — the</w:t>
      </w:r>
      <w:r>
        <w:t xml:space="preserve"> </w:t>
      </w:r>
      <w:hyperlink r:id="rId23">
        <w:r>
          <w:rPr>
            <w:rStyle w:val="Hyperlink"/>
          </w:rPr>
          <w:t xml:space="preserve">BAS Web Services</w:t>
        </w:r>
      </w:hyperlink>
      <w:r>
        <w:t xml:space="preserve">). This chapter describes how these tools can be systematically combined.</w:t>
      </w:r>
    </w:p>
    <w:p>
      <w:pPr>
        <w:pStyle w:val="Heading2"/>
      </w:pPr>
      <w:bookmarkStart w:id="24" w:name="what-do-speechrecorder-and-maus-do"/>
      <w:bookmarkEnd w:id="24"/>
      <w:r>
        <w:t xml:space="preserve">What do SpeechRecorder and MAUS do?</w:t>
      </w:r>
    </w:p>
    <w:p>
      <w:pPr>
        <w:pStyle w:val="FirstParagraph"/>
      </w:pPr>
      <w:r>
        <w:t xml:space="preserve">“SpeechRecorder is a platform independent audio recording software customized to the requirements of speech recordings” (</w:t>
      </w:r>
      <w:hyperlink r:id="rId22">
        <w:r>
          <w:rPr>
            <w:rStyle w:val="Hyperlink"/>
          </w:rPr>
          <w:t xml:space="preserve">http://www.speechrecorder.org/</w:t>
        </w:r>
      </w:hyperlink>
      <w:r>
        <w:t xml:space="preserve">). To this end, SpeechRecorder lets you define prompts that participants will read (or otherwise react to) while you are recording them. At the end of a session, instead of one large recording of the whole session, you have a set of smaller audio recordings, each one representing a single prompt.</w:t>
      </w:r>
    </w:p>
    <w:p>
      <w:pPr>
        <w:pStyle w:val="BodyText"/>
      </w:pPr>
      <w:r>
        <w:t xml:space="preserve">MAUS (Munich AUtomatic Segmentation) processes audio recordings with corresponding orthographic transcriptions, and outputs (1) a corresponding phonetic transcription and (2) a segmentation of the signal into individual speech sounds. As such, MAUS is a part of the</w:t>
      </w:r>
      <w:r>
        <w:t xml:space="preserve"> </w:t>
      </w:r>
      <w:hyperlink r:id="rId23">
        <w:r>
          <w:rPr>
            <w:rStyle w:val="Hyperlink"/>
          </w:rPr>
          <w:t xml:space="preserve">BAS Web Services</w:t>
        </w:r>
      </w:hyperlink>
      <w:r>
        <w:t xml:space="preserve">.</w:t>
      </w:r>
      <w:r>
        <w:t xml:space="preserve"> </w:t>
      </w:r>
      <w:r>
        <w:rPr>
          <w:rStyle w:val="FootnoteReference"/>
        </w:rPr>
        <w:footnoteReference w:id="25"/>
      </w:r>
    </w:p>
    <w:p>
      <w:pPr>
        <w:pStyle w:val="Heading2"/>
      </w:pPr>
      <w:bookmarkStart w:id="26" w:name="different-types-of-prompts"/>
      <w:bookmarkEnd w:id="26"/>
      <w:r>
        <w:t xml:space="preserve">Different types of prompts</w:t>
      </w:r>
    </w:p>
    <w:p>
      <w:pPr>
        <w:pStyle w:val="FirstParagraph"/>
      </w:pPr>
      <w:r>
        <w:t xml:space="preserve">Prompts are very often sentences that participants read out aloud (producing</w:t>
      </w:r>
      <w:r>
        <w:t xml:space="preserve"> </w:t>
      </w:r>
      <w:r>
        <w:rPr>
          <w:i/>
        </w:rPr>
        <w:t xml:space="preserve">read speech</w:t>
      </w:r>
      <w:r>
        <w:t xml:space="preserve">). However, this need not be the case. Prompts may as well be, for example, images that participants have to name or describe, or written questions that participants answer.</w:t>
      </w:r>
    </w:p>
    <w:p>
      <w:pPr>
        <w:pStyle w:val="BodyText"/>
      </w:pPr>
      <w:r>
        <w:t xml:space="preserve">In terms of processing,</w:t>
      </w:r>
      <w:r>
        <w:t xml:space="preserve"> </w:t>
      </w:r>
      <w:r>
        <w:rPr>
          <w:i/>
        </w:rPr>
        <w:t xml:space="preserve">read speech</w:t>
      </w:r>
      <w:r>
        <w:t xml:space="preserve"> </w:t>
      </w:r>
      <w:r>
        <w:t xml:space="preserve">has the advantage that the researcher already has orthographic transcriptions of all recordings, because the prompts</w:t>
      </w:r>
      <w:r>
        <w:t xml:space="preserve"> </w:t>
      </w:r>
      <w:r>
        <w:rPr>
          <w:i/>
        </w:rPr>
        <w:t xml:space="preserve">are</w:t>
      </w:r>
      <w:r>
        <w:t xml:space="preserve"> </w:t>
      </w:r>
      <w:r>
        <w:t xml:space="preserve">the transcriptions (this neglects hesitations, misread utterances, etc.).</w:t>
      </w:r>
    </w:p>
    <w:p>
      <w:pPr>
        <w:pStyle w:val="BodyText"/>
      </w:pPr>
      <w:r>
        <w:t xml:space="preserve">For all cases besides read speech, transcriptions have to be prepared. For read speech, when hesitations etc. need to be considered, the existing transcriptions need to be corrected (per token). For the time being, this is out of the scope of this book.</w:t>
      </w:r>
      <w:r>
        <w:rPr>
          <w:rStyle w:val="FootnoteReference"/>
        </w:rPr>
        <w:footnoteReference w:id="27"/>
      </w:r>
    </w:p>
    <w:p>
      <w:pPr>
        <w:pStyle w:val="Heading2"/>
      </w:pPr>
      <w:bookmarkStart w:id="28" w:name="combining-the-tools"/>
      <w:bookmarkEnd w:id="28"/>
      <w:r>
        <w:t xml:space="preserve">Combining the tools</w:t>
      </w:r>
    </w:p>
    <w:p>
      <w:pPr>
        <w:pStyle w:val="FirstParagraph"/>
      </w:pPr>
      <w:r>
        <w:t xml:space="preserve">The order of the processing steps is immutable: Initially the files have to be recorded, then annotated and then analyzed. However, there are different strategies of passing data between the various tools. For example SpeechRecorder could</w:t>
      </w:r>
      <w:r>
        <w:t xml:space="preserve"> </w:t>
      </w:r>
      <w:r>
        <w:rPr>
          <w:i/>
        </w:rPr>
        <w:t xml:space="preserve">export</w:t>
      </w:r>
      <w:r>
        <w:t xml:space="preserve"> </w:t>
      </w:r>
      <w:r>
        <w:t xml:space="preserve">files into the</w:t>
      </w:r>
      <w:r>
        <w:t xml:space="preserve"> </w:t>
      </w:r>
      <w:r>
        <w:rPr>
          <w:rStyle w:val="VerbatimChar"/>
        </w:rPr>
        <w:t xml:space="preserve">emuDB</w:t>
      </w:r>
      <w:r>
        <w:t xml:space="preserve"> </w:t>
      </w:r>
      <w:r>
        <w:t xml:space="preserve">format (future feature of SpeechRecorder - see online road map) or alternatively the EMU-SDMS could</w:t>
      </w:r>
      <w:r>
        <w:t xml:space="preserve"> </w:t>
      </w:r>
      <w:r>
        <w:rPr>
          <w:i/>
        </w:rPr>
        <w:t xml:space="preserve">import</w:t>
      </w:r>
      <w:r>
        <w:t xml:space="preserve"> </w:t>
      </w:r>
      <w:r>
        <w:t xml:space="preserve">files stored in SpeechRecorder’s format. After all, they are separate tools and can be used individually (although combining them makes a lot of sense). In this section, we describe the best current practice to combine these tools that tries to keep the conversion work down to a minimum. We will import SpeechRecorder’s recordings and prompts into the EMU-SDMS and then use</w:t>
      </w:r>
      <w:r>
        <w:t xml:space="preserve"> </w:t>
      </w:r>
      <w:r>
        <w:rPr>
          <w:rStyle w:val="VerbatimChar"/>
        </w:rPr>
        <w:t xml:space="preserve">emuR</w:t>
      </w:r>
      <w:r>
        <w:t xml:space="preserve"> </w:t>
      </w:r>
      <w:r>
        <w:t xml:space="preserve">to send the data to MAUS and other BAS Web Services.</w:t>
      </w:r>
    </w:p>
    <w:p>
      <w:pPr>
        <w:pStyle w:val="Heading3"/>
      </w:pPr>
      <w:bookmarkStart w:id="29" w:name="importing-recordings-and-transcriptions-into-emu"/>
      <w:bookmarkEnd w:id="29"/>
      <w:r>
        <w:t xml:space="preserve">Importing recordings and transcriptions into Emu</w:t>
      </w:r>
    </w:p>
    <w:p>
      <w:pPr>
        <w:pStyle w:val="Heading4"/>
      </w:pPr>
      <w:bookmarkStart w:id="30" w:name="using-the-import_speechrecorder-function"/>
      <w:bookmarkEnd w:id="30"/>
      <w:r>
        <w:t xml:space="preserve">Using the import_speechRecorder() function</w:t>
      </w:r>
    </w:p>
    <w:p>
      <w:pPr>
        <w:pStyle w:val="FirstParagraph"/>
      </w:pPr>
      <w:r>
        <w:t xml:space="preserve">The</w:t>
      </w:r>
      <w:r>
        <w:t xml:space="preserve"> </w:t>
      </w:r>
      <w:r>
        <w:rPr>
          <w:rStyle w:val="VerbatimChar"/>
        </w:rPr>
        <w:t xml:space="preserve">import_speechRecorder()</w:t>
      </w:r>
      <w:r>
        <w:t xml:space="preserve"> </w:t>
      </w:r>
      <w:r>
        <w:t xml:space="preserve">function is in the making, but unfortunately not finished yet. We therefore have to resort to a different strategy for importing SpeechRecorder’s results into Emu:</w:t>
      </w:r>
    </w:p>
    <w:p>
      <w:pPr>
        <w:pStyle w:val="Heading4"/>
      </w:pPr>
      <w:bookmarkStart w:id="31" w:name="using-intermediary-text-.txt-files"/>
      <w:bookmarkEnd w:id="31"/>
      <w:r>
        <w:t xml:space="preserve">Using intermediary text (</w:t>
      </w:r>
      <w:r>
        <w:rPr>
          <w:rStyle w:val="VerbatimChar"/>
        </w:rPr>
        <w:t xml:space="preserve">.txt</w:t>
      </w:r>
      <w:r>
        <w:t xml:space="preserve">) files</w:t>
      </w:r>
    </w:p>
    <w:p>
      <w:pPr>
        <w:pStyle w:val="FirstParagraph"/>
      </w:pPr>
      <w:r>
        <w:t xml:space="preserve">SpeechRecorder, per default, saves one</w:t>
      </w:r>
      <w:r>
        <w:t xml:space="preserve"> </w:t>
      </w:r>
      <w:r>
        <w:rPr>
          <w:rStyle w:val="VerbatimChar"/>
        </w:rPr>
        <w:t xml:space="preserve">.wav</w:t>
      </w:r>
      <w:r>
        <w:t xml:space="preserve"> </w:t>
      </w:r>
      <w:r>
        <w:t xml:space="preserve">file for each prompt. With additional settings, it can be made to save an additional</w:t>
      </w:r>
      <w:r>
        <w:t xml:space="preserve"> </w:t>
      </w:r>
      <w:r>
        <w:rPr>
          <w:rStyle w:val="VerbatimChar"/>
        </w:rPr>
        <w:t xml:space="preserve">.txt</w:t>
      </w:r>
      <w:r>
        <w:t xml:space="preserve"> </w:t>
      </w:r>
      <w:r>
        <w:t xml:space="preserve">file containing the corresponding prompt along with each</w:t>
      </w:r>
      <w:r>
        <w:t xml:space="preserve"> </w:t>
      </w:r>
      <w:r>
        <w:rPr>
          <w:rStyle w:val="VerbatimChar"/>
        </w:rPr>
        <w:t xml:space="preserve">.wav</w:t>
      </w:r>
      <w:r>
        <w:t xml:space="preserve"> </w:t>
      </w:r>
      <w:r>
        <w:t xml:space="preserve">file. This is great because it is exactly what MAUS needs as its input.</w:t>
      </w:r>
    </w:p>
    <w:p>
      <w:pPr>
        <w:pStyle w:val="BodyText"/>
      </w:pPr>
      <w:r>
        <w:t xml:space="preserve">The following options must be configured</w:t>
      </w:r>
      <w:r>
        <w:t xml:space="preserve"> </w:t>
      </w:r>
      <w:r>
        <w:rPr>
          <w:i/>
        </w:rPr>
        <w:t xml:space="preserve">before recordings are made</w:t>
      </w:r>
      <w:r>
        <w:t xml:space="preserve">:</w:t>
      </w:r>
    </w:p>
    <w:p>
      <w:pPr>
        <w:pStyle w:val="Compact"/>
        <w:numPr>
          <w:numId w:val="1002"/>
          <w:ilvl w:val="0"/>
        </w:numPr>
      </w:pPr>
      <w:r>
        <w:t xml:space="preserve">Under “Project / Preferences... / Annotation”:</w:t>
      </w:r>
    </w:p>
    <w:p>
      <w:pPr>
        <w:pStyle w:val="Compact"/>
        <w:numPr>
          <w:numId w:val="1003"/>
          <w:ilvl w:val="1"/>
        </w:numPr>
      </w:pPr>
      <w:r>
        <w:t xml:space="preserve">Under “Persist”, tick the check-box that says “Simple text loader writer for annotation template for MAUS processing”</w:t>
      </w:r>
    </w:p>
    <w:p>
      <w:pPr>
        <w:pStyle w:val="Compact"/>
        <w:numPr>
          <w:numId w:val="1003"/>
          <w:ilvl w:val="1"/>
        </w:numPr>
      </w:pPr>
      <w:r>
        <w:t xml:space="preserve">Under “Auto annotation”, tick the check-box that says “Prompt template auto annotator” (note that the two checkboxes are very similar. Make sure to tick the right one.)</w:t>
      </w:r>
    </w:p>
    <w:p>
      <w:pPr>
        <w:pStyle w:val="Compact"/>
        <w:numPr>
          <w:numId w:val="1002"/>
          <w:ilvl w:val="0"/>
        </w:numPr>
      </w:pPr>
      <w:r>
        <w:t xml:space="preserve">In your script:</w:t>
      </w:r>
    </w:p>
    <w:p>
      <w:pPr>
        <w:pStyle w:val="Compact"/>
        <w:numPr>
          <w:numId w:val="1004"/>
          <w:ilvl w:val="1"/>
        </w:numPr>
      </w:pPr>
      <w:r>
        <w:t xml:space="preserve">If you edit the XML file directly: Make sure each of your</w:t>
      </w:r>
      <w:r>
        <w:t xml:space="preserve"> </w:t>
      </w:r>
      <w:r>
        <w:rPr>
          <w:rStyle w:val="VerbatimChar"/>
        </w:rPr>
        <w:t xml:space="preserve">&lt;mediaitem&gt;</w:t>
      </w:r>
      <w:r>
        <w:t xml:space="preserve"> </w:t>
      </w:r>
      <w:r>
        <w:t xml:space="preserve">elements has the attribute</w:t>
      </w:r>
      <w:r>
        <w:t xml:space="preserve"> </w:t>
      </w:r>
      <w:r>
        <w:rPr>
          <w:rStyle w:val="VerbatimChar"/>
        </w:rPr>
        <w:t xml:space="preserve">annotationTemplate="true"</w:t>
      </w:r>
    </w:p>
    <w:p>
      <w:pPr>
        <w:pStyle w:val="Compact"/>
        <w:numPr>
          <w:numId w:val="1004"/>
          <w:ilvl w:val="1"/>
        </w:numPr>
      </w:pPr>
      <w:r>
        <w:t xml:space="preserve">If you use the integrated script editor: Make sure to tick the check-box “Use as annotation template” for</w:t>
      </w:r>
      <w:r>
        <w:t xml:space="preserve"> </w:t>
      </w:r>
      <w:r>
        <w:rPr>
          <w:i/>
        </w:rPr>
        <w:t xml:space="preserve">every recording</w:t>
      </w:r>
      <w:r>
        <w:t xml:space="preserve">.</w:t>
      </w:r>
    </w:p>
    <w:p>
      <w:pPr>
        <w:pStyle w:val="FirstParagraph"/>
      </w:pPr>
      <w:r>
        <w:t xml:space="preserve">After your recording session, you will have audio and text files. In</w:t>
      </w:r>
      <w:r>
        <w:t xml:space="preserve"> </w:t>
      </w:r>
      <w:r>
        <w:rPr>
          <w:rStyle w:val="VerbatimChar"/>
        </w:rPr>
        <w:t xml:space="preserve">emuR</w:t>
      </w:r>
      <w:r>
        <w:t xml:space="preserve">, this combination is called a</w:t>
      </w:r>
      <w:r>
        <w:t xml:space="preserve"> </w:t>
      </w:r>
      <w:r>
        <w:rPr>
          <w:i/>
        </w:rPr>
        <w:t xml:space="preserve">txt collection</w:t>
      </w:r>
      <w:r>
        <w:t xml:space="preserve">. Hence, we will use the function</w:t>
      </w:r>
      <w:r>
        <w:t xml:space="preserve"> </w:t>
      </w:r>
      <w:r>
        <w:rPr>
          <w:rStyle w:val="VerbatimChar"/>
        </w:rPr>
        <w:t xml:space="preserve">convert_txtCollection()</w:t>
      </w:r>
      <w:r>
        <w:t xml:space="preserve"> </w:t>
      </w:r>
      <w:r>
        <w:t xml:space="preserve">to convert the</w:t>
      </w:r>
      <w:r>
        <w:t xml:space="preserve"> </w:t>
      </w:r>
      <w:r>
        <w:rPr>
          <w:i/>
        </w:rPr>
        <w:t xml:space="preserve">txt collection</w:t>
      </w:r>
      <w:r>
        <w:t xml:space="preserve"> </w:t>
      </w:r>
      <w:r>
        <w:t xml:space="preserve">produced by SpeechRecorder’s into the</w:t>
      </w:r>
      <w:r>
        <w:t xml:space="preserve"> </w:t>
      </w:r>
      <w:r>
        <w:rPr>
          <w:rStyle w:val="VerbatimChar"/>
        </w:rPr>
        <w:t xml:space="preserve">emuDB</w:t>
      </w:r>
      <w:r>
        <w:t xml:space="preserve"> </w:t>
      </w:r>
      <w:r>
        <w:t xml:space="preserve">format. In the following example, we will use the sample txt collection included with the emuR package.</w:t>
      </w:r>
    </w:p>
    <w:p>
      <w:pPr>
        <w:pStyle w:val="SourceCode"/>
      </w:pPr>
      <w:r>
        <w:rPr>
          <w:rStyle w:val="CommentTok"/>
        </w:rPr>
        <w:t xml:space="preserve"># Load the emuR package</w:t>
      </w:r>
      <w:r>
        <w:br w:type="textWrapping"/>
      </w:r>
      <w:r>
        <w:rPr>
          <w:rStyle w:val="KeywordTok"/>
        </w:rPr>
        <w:t xml:space="preserve">library</w:t>
      </w:r>
      <w:r>
        <w:rPr>
          <w:rStyle w:val="NormalTok"/>
        </w:rPr>
        <w:t xml:space="preserve">(emuR)</w:t>
      </w:r>
      <w:r>
        <w:br w:type="textWrapping"/>
      </w:r>
      <w:r>
        <w:br w:type="textWrapping"/>
      </w:r>
      <w:r>
        <w:rPr>
          <w:rStyle w:val="CommentTok"/>
        </w:rPr>
        <w:t xml:space="preserve"># Create demo data in directory provided by tempdir()</w:t>
      </w:r>
      <w:r>
        <w:br w:type="textWrapping"/>
      </w:r>
      <w:r>
        <w:rPr>
          <w:rStyle w:val="KeywordTok"/>
        </w:rPr>
        <w:t xml:space="preserve">create_emuRdemoData</w:t>
      </w:r>
      <w:r>
        <w:rPr>
          <w:rStyle w:val="NormalTok"/>
        </w:rPr>
        <w:t xml:space="preserve">(</w:t>
      </w:r>
      <w:r>
        <w:rPr>
          <w:rStyle w:val="DataTypeTok"/>
        </w:rPr>
        <w:t xml:space="preserve">dir =</w:t>
      </w:r>
      <w:r>
        <w:rPr>
          <w:rStyle w:val="NormalTok"/>
        </w:rPr>
        <w:t xml:space="preserve"> </w:t>
      </w:r>
      <w:r>
        <w:rPr>
          <w:rStyle w:val="KeywordTok"/>
        </w:rPr>
        <w:t xml:space="preserve">tempdir</w:t>
      </w:r>
      <w:r>
        <w:rPr>
          <w:rStyle w:val="NormalTok"/>
        </w:rPr>
        <w:t xml:space="preserve">())</w:t>
      </w:r>
      <w:r>
        <w:br w:type="textWrapping"/>
      </w:r>
      <w:r>
        <w:br w:type="textWrapping"/>
      </w:r>
      <w:r>
        <w:rPr>
          <w:rStyle w:val="CommentTok"/>
        </w:rPr>
        <w:t xml:space="preserve"># Copy this path and open it in your file manager</w:t>
      </w:r>
      <w:r>
        <w:br w:type="textWrapping"/>
      </w:r>
      <w:r>
        <w:rPr>
          <w:rStyle w:val="KeywordTok"/>
        </w:rPr>
        <w:t xml:space="preserve">tempdir</w:t>
      </w:r>
      <w:r>
        <w:rPr>
          <w:rStyle w:val="NormalTok"/>
        </w:rPr>
        <w:t xml:space="preserve">()</w:t>
      </w:r>
      <w:r>
        <w:br w:type="textWrapping"/>
      </w:r>
      <w:r>
        <w:br w:type="textWrapping"/>
      </w:r>
      <w:r>
        <w:rPr>
          <w:rStyle w:val="CommentTok"/>
        </w:rPr>
        <w:t xml:space="preserve"># Import the sample txt collection.</w:t>
      </w:r>
      <w:r>
        <w:br w:type="textWrapping"/>
      </w:r>
      <w:r>
        <w:rPr>
          <w:rStyle w:val="CommentTok"/>
        </w:rPr>
        <w:t xml:space="preserve"># When used with real data, sourceDir should point to the RECS directory of your</w:t>
      </w:r>
      <w:r>
        <w:br w:type="textWrapping"/>
      </w:r>
      <w:r>
        <w:rPr>
          <w:rStyle w:val="CommentTok"/>
        </w:rPr>
        <w:t xml:space="preserve"># SpeechRecorder project.</w:t>
      </w:r>
      <w:r>
        <w:br w:type="textWrapping"/>
      </w:r>
      <w:r>
        <w:rPr>
          <w:rStyle w:val="KeywordTok"/>
        </w:rPr>
        <w:t xml:space="preserve">convert_txtCollection</w:t>
      </w:r>
      <w:r>
        <w:rPr>
          <w:rStyle w:val="NormalTok"/>
        </w:rPr>
        <w:t xml:space="preserve">(</w:t>
      </w:r>
      <w:r>
        <w:rPr>
          <w:rStyle w:val="DataTypeTok"/>
        </w:rPr>
        <w:t xml:space="preserve">dbName =</w:t>
      </w:r>
      <w:r>
        <w:rPr>
          <w:rStyle w:val="NormalTok"/>
        </w:rPr>
        <w:t xml:space="preserve"> </w:t>
      </w:r>
      <w:r>
        <w:rPr>
          <w:rStyle w:val="StringTok"/>
        </w:rPr>
        <w:t xml:space="preserve">"myEmuDatabase"</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sourceDir =</w:t>
      </w:r>
      <w:r>
        <w:rPr>
          <w:rStyle w:val="NormalTok"/>
        </w:rPr>
        <w:t xml:space="preserve"> </w:t>
      </w:r>
      <w:r>
        <w:rPr>
          <w:rStyle w:val="KeywordTok"/>
        </w:rPr>
        <w:t xml:space="preserve">file.path</w:t>
      </w:r>
      <w:r>
        <w:rPr>
          <w:rStyle w:val="NormalTok"/>
        </w:rPr>
        <w:t xml:space="preserve">(</w:t>
      </w:r>
      <w:r>
        <w:rPr>
          <w:rStyle w:val="KeywordTok"/>
        </w:rPr>
        <w:t xml:space="preserve">tempdir</w:t>
      </w:r>
      <w:r>
        <w:rPr>
          <w:rStyle w:val="NormalTok"/>
        </w:rPr>
        <w:t xml:space="preserve">(), </w:t>
      </w:r>
      <w:r>
        <w:rPr>
          <w:rStyle w:val="StringTok"/>
        </w:rPr>
        <w:t xml:space="preserve">"emuR_demoData"</w:t>
      </w:r>
      <w:r>
        <w:rPr>
          <w:rStyle w:val="NormalTok"/>
        </w:rPr>
        <w:t xml:space="preserve">, </w:t>
      </w:r>
      <w:r>
        <w:rPr>
          <w:rStyle w:val="StringTok"/>
        </w:rPr>
        <w:t xml:space="preserve">"txt_collection"</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targetDir =</w:t>
      </w:r>
      <w:r>
        <w:rPr>
          <w:rStyle w:val="NormalTok"/>
        </w:rPr>
        <w:t xml:space="preserve"> </w:t>
      </w:r>
      <w:r>
        <w:rPr>
          <w:rStyle w:val="KeywordTok"/>
        </w:rPr>
        <w:t xml:space="preserve">tempdir</w:t>
      </w:r>
      <w:r>
        <w:rPr>
          <w:rStyle w:val="NormalTok"/>
        </w:rPr>
        <w:t xml:space="preserve">())</w:t>
      </w:r>
    </w:p>
    <w:p>
      <w:pPr>
        <w:pStyle w:val="FirstParagraph"/>
      </w:pPr>
      <w:r>
        <w:t xml:space="preserve">In your temporary directory, you will find a folder named "myEmuDatabase_emuDB", containing a json-file "myEmuDatabase_DBconfig.json" and a subfolder called "0000_ses". Within its subfolders, e.g. in "msajc003_bndl", you will find a wav-file and a json-file, which consists of the following lines only:</w:t>
      </w:r>
    </w:p>
    <w:p>
      <w:pPr>
        <w:pStyle w:val="SourceCode"/>
      </w:pPr>
      <w:r>
        <w:rPr>
          <w:rStyle w:val="FunctionTok"/>
        </w:rPr>
        <w:t xml:space="preserve">{</w:t>
      </w:r>
      <w:r>
        <w:br w:type="textWrapping"/>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"msajc003"</w:t>
      </w:r>
      <w:r>
        <w:rPr>
          <w:rStyle w:val="FunctionTok"/>
        </w:rPr>
        <w:t xml:space="preserve">,</w:t>
      </w:r>
      <w:r>
        <w:br w:type="textWrapping"/>
      </w:r>
      <w:r>
        <w:rPr>
          <w:rStyle w:val="NormalTok"/>
        </w:rPr>
        <w:t xml:space="preserve">  </w:t>
      </w:r>
      <w:r>
        <w:rPr>
          <w:rStyle w:val="DataTypeTok"/>
        </w:rPr>
        <w:t xml:space="preserve">"annotates"</w:t>
      </w:r>
      <w:r>
        <w:rPr>
          <w:rStyle w:val="FunctionTok"/>
        </w:rPr>
        <w:t xml:space="preserve">:</w:t>
      </w:r>
      <w:r>
        <w:rPr>
          <w:rStyle w:val="NormalTok"/>
        </w:rPr>
        <w:t xml:space="preserve"> </w:t>
      </w:r>
      <w:r>
        <w:rPr>
          <w:rStyle w:val="StringTok"/>
        </w:rPr>
        <w:t xml:space="preserve">"msajc003.wav"</w:t>
      </w:r>
      <w:r>
        <w:rPr>
          <w:rStyle w:val="FunctionTok"/>
        </w:rPr>
        <w:t xml:space="preserve">,</w:t>
      </w:r>
      <w:r>
        <w:br w:type="textWrapping"/>
      </w:r>
      <w:r>
        <w:rPr>
          <w:rStyle w:val="NormalTok"/>
        </w:rPr>
        <w:t xml:space="preserve">  </w:t>
      </w:r>
      <w:r>
        <w:rPr>
          <w:rStyle w:val="DataTypeTok"/>
        </w:rPr>
        <w:t xml:space="preserve">"sampleRate"</w:t>
      </w:r>
      <w:r>
        <w:rPr>
          <w:rStyle w:val="FunctionTok"/>
        </w:rPr>
        <w:t xml:space="preserve">:</w:t>
      </w:r>
      <w:r>
        <w:rPr>
          <w:rStyle w:val="NormalTok"/>
        </w:rPr>
        <w:t xml:space="preserve"> </w:t>
      </w:r>
      <w:r>
        <w:rPr>
          <w:rStyle w:val="DecValTok"/>
        </w:rPr>
        <w:t xml:space="preserve">20000</w:t>
      </w:r>
      <w:r>
        <w:rPr>
          <w:rStyle w:val="FunctionTok"/>
        </w:rPr>
        <w:t xml:space="preserve">,</w:t>
      </w:r>
      <w:r>
        <w:br w:type="textWrapping"/>
      </w:r>
      <w:r>
        <w:rPr>
          <w:rStyle w:val="NormalTok"/>
        </w:rPr>
        <w:t xml:space="preserve">  </w:t>
      </w:r>
      <w:r>
        <w:rPr>
          <w:rStyle w:val="DataTypeTok"/>
        </w:rPr>
        <w:t xml:space="preserve">"levels"</w:t>
      </w:r>
      <w:r>
        <w:rPr>
          <w:rStyle w:val="FunctionTok"/>
        </w:rPr>
        <w:t xml:space="preserve">:</w:t>
      </w:r>
      <w:r>
        <w:rPr>
          <w:rStyle w:val="NormalTok"/>
        </w:rPr>
        <w:t xml:space="preserve"> </w:t>
      </w:r>
      <w:r>
        <w:rPr>
          <w:rStyle w:val="OtherTok"/>
        </w:rPr>
        <w:t xml:space="preserve">[</w:t>
      </w:r>
      <w:r>
        <w:br w:type="textWrapping"/>
      </w:r>
      <w:r>
        <w:rPr>
          <w:rStyle w:val="NormalTok"/>
        </w:rPr>
        <w:t xml:space="preserve">    </w:t>
      </w:r>
      <w:r>
        <w:rPr>
          <w:rStyle w:val="FunctionTok"/>
        </w:rPr>
        <w:t xml:space="preserve">{</w:t>
      </w:r>
      <w:r>
        <w:br w:type="textWrapping"/>
      </w:r>
      <w:r>
        <w:rPr>
          <w:rStyle w:val="NormalTok"/>
        </w:rPr>
        <w:t xml:space="preserve">      </w:t>
      </w:r>
      <w:r>
        <w:rPr>
          <w:rStyle w:val="DataTypeTok"/>
        </w:rPr>
        <w:t xml:space="preserve">"items"</w:t>
      </w:r>
      <w:r>
        <w:rPr>
          <w:rStyle w:val="FunctionTok"/>
        </w:rPr>
        <w:t xml:space="preserve">:</w:t>
      </w:r>
      <w:r>
        <w:rPr>
          <w:rStyle w:val="NormalTok"/>
        </w:rPr>
        <w:t xml:space="preserve"> </w:t>
      </w:r>
      <w:r>
        <w:rPr>
          <w:rStyle w:val="OtherTok"/>
        </w:rPr>
        <w:t xml:space="preserve">[</w:t>
      </w:r>
      <w:r>
        <w:br w:type="textWrapping"/>
      </w:r>
      <w:r>
        <w:rPr>
          <w:rStyle w:val="NormalTok"/>
        </w:rPr>
        <w:t xml:space="preserve">        </w:t>
      </w:r>
      <w:r>
        <w:rPr>
          <w:rStyle w:val="FunctionTok"/>
        </w:rPr>
        <w:t xml:space="preserve">{</w:t>
      </w:r>
      <w:r>
        <w:br w:type="textWrapping"/>
      </w:r>
      <w:r>
        <w:rPr>
          <w:rStyle w:val="NormalTok"/>
        </w:rPr>
        <w:t xml:space="preserve">          </w:t>
      </w:r>
      <w:r>
        <w:rPr>
          <w:rStyle w:val="DataTypeTok"/>
        </w:rPr>
        <w:t xml:space="preserve">"id"</w:t>
      </w:r>
      <w:r>
        <w:rPr>
          <w:rStyle w:val="FunctionTok"/>
        </w:rPr>
        <w:t xml:space="preserve">:</w:t>
      </w:r>
      <w:r>
        <w:rPr>
          <w:rStyle w:val="NormalTok"/>
        </w:rPr>
        <w:t xml:space="preserve"> </w:t>
      </w:r>
      <w:r>
        <w:rPr>
          <w:rStyle w:val="DecValTok"/>
        </w:rPr>
        <w:t xml:space="preserve">1</w:t>
      </w:r>
      <w:r>
        <w:rPr>
          <w:rStyle w:val="FunctionTok"/>
        </w:rPr>
        <w:t xml:space="preserve">,</w:t>
      </w:r>
      <w:r>
        <w:br w:type="textWrapping"/>
      </w:r>
      <w:r>
        <w:rPr>
          <w:rStyle w:val="NormalTok"/>
        </w:rPr>
        <w:t xml:space="preserve">          </w:t>
      </w:r>
      <w:r>
        <w:rPr>
          <w:rStyle w:val="DataTypeTok"/>
        </w:rPr>
        <w:t xml:space="preserve">"labels"</w:t>
      </w:r>
      <w:r>
        <w:rPr>
          <w:rStyle w:val="FunctionTok"/>
        </w:rPr>
        <w:t xml:space="preserve">:</w:t>
      </w:r>
      <w:r>
        <w:rPr>
          <w:rStyle w:val="NormalTok"/>
        </w:rPr>
        <w:t xml:space="preserve"> </w:t>
      </w:r>
      <w:r>
        <w:rPr>
          <w:rStyle w:val="OtherTok"/>
        </w:rPr>
        <w:t xml:space="preserve">[</w:t>
      </w:r>
      <w:r>
        <w:br w:type="textWrapping"/>
      </w:r>
      <w:r>
        <w:rPr>
          <w:rStyle w:val="NormalTok"/>
        </w:rPr>
        <w:t xml:space="preserve">            </w:t>
      </w:r>
      <w:r>
        <w:rPr>
          <w:rStyle w:val="FunctionTok"/>
        </w:rPr>
        <w:t xml:space="preserve">{</w:t>
      </w:r>
      <w:r>
        <w:br w:type="textWrapping"/>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"bundle"</w:t>
      </w:r>
      <w:r>
        <w:rPr>
          <w:rStyle w:val="FunctionTok"/>
        </w:rPr>
        <w:t xml:space="preserve">,</w:t>
      </w:r>
      <w:r>
        <w:br w:type="textWrapping"/>
      </w:r>
      <w:r>
        <w:rPr>
          <w:rStyle w:val="NormalTok"/>
        </w:rPr>
        <w:t xml:space="preserve">              </w:t>
      </w:r>
      <w:r>
        <w:rPr>
          <w:rStyle w:val="DataTypeTok"/>
        </w:rPr>
        <w:t xml:space="preserve">"value"</w:t>
      </w:r>
      <w:r>
        <w:rPr>
          <w:rStyle w:val="FunctionTok"/>
        </w:rPr>
        <w:t xml:space="preserve">:</w:t>
      </w:r>
      <w:r>
        <w:rPr>
          <w:rStyle w:val="NormalTok"/>
        </w:rPr>
        <w:t xml:space="preserve"> </w:t>
      </w:r>
      <w:r>
        <w:rPr>
          <w:rStyle w:val="StringTok"/>
        </w:rPr>
        <w:t xml:space="preserve">""</w:t>
      </w:r>
      <w:r>
        <w:br w:type="textWrapping"/>
      </w:r>
      <w:r>
        <w:rPr>
          <w:rStyle w:val="NormalTok"/>
        </w:rPr>
        <w:t xml:space="preserve">            </w:t>
      </w:r>
      <w:r>
        <w:rPr>
          <w:rStyle w:val="FunctionTok"/>
        </w:rPr>
        <w:t xml:space="preserve">}</w:t>
      </w:r>
      <w:r>
        <w:rPr>
          <w:rStyle w:val="OtherTok"/>
        </w:rPr>
        <w:t xml:space="preserve">,</w:t>
      </w:r>
      <w:r>
        <w:br w:type="textWrapping"/>
      </w:r>
      <w:r>
        <w:rPr>
          <w:rStyle w:val="NormalTok"/>
        </w:rPr>
        <w:t xml:space="preserve">            </w:t>
      </w:r>
      <w:r>
        <w:rPr>
          <w:rStyle w:val="FunctionTok"/>
        </w:rPr>
        <w:t xml:space="preserve">{</w:t>
      </w:r>
      <w:r>
        <w:br w:type="textWrapping"/>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"transcription"</w:t>
      </w:r>
      <w:r>
        <w:rPr>
          <w:rStyle w:val="FunctionTok"/>
        </w:rPr>
        <w:t xml:space="preserve">,</w:t>
      </w:r>
      <w:r>
        <w:br w:type="textWrapping"/>
      </w:r>
      <w:r>
        <w:rPr>
          <w:rStyle w:val="NormalTok"/>
        </w:rPr>
        <w:t xml:space="preserve">              </w:t>
      </w:r>
      <w:r>
        <w:rPr>
          <w:rStyle w:val="DataTypeTok"/>
        </w:rPr>
        <w:t xml:space="preserve">"value"</w:t>
      </w:r>
      <w:r>
        <w:rPr>
          <w:rStyle w:val="FunctionTok"/>
        </w:rPr>
        <w:t xml:space="preserve">:</w:t>
      </w:r>
      <w:r>
        <w:rPr>
          <w:rStyle w:val="NormalTok"/>
        </w:rPr>
        <w:t xml:space="preserve"> </w:t>
      </w:r>
      <w:r>
        <w:rPr>
          <w:rStyle w:val="StringTok"/>
        </w:rPr>
        <w:t xml:space="preserve">"amongst her friends she was considered beautiful"</w:t>
      </w:r>
      <w:r>
        <w:br w:type="textWrapping"/>
      </w:r>
      <w:r>
        <w:rPr>
          <w:rStyle w:val="NormalTok"/>
        </w:rPr>
        <w:t xml:space="preserve">            </w:t>
      </w:r>
      <w:r>
        <w:rPr>
          <w:rStyle w:val="FunctionTok"/>
        </w:rPr>
        <w:t xml:space="preserve">}</w:t>
      </w:r>
      <w:r>
        <w:br w:type="textWrapping"/>
      </w:r>
      <w:r>
        <w:rPr>
          <w:rStyle w:val="NormalTok"/>
        </w:rPr>
        <w:t xml:space="preserve">          </w:t>
      </w:r>
      <w:r>
        <w:rPr>
          <w:rStyle w:val="OtherTok"/>
        </w:rPr>
        <w:t xml:space="preserve">]</w:t>
      </w:r>
      <w:r>
        <w:br w:type="textWrapping"/>
      </w:r>
      <w:r>
        <w:rPr>
          <w:rStyle w:val="NormalTok"/>
        </w:rPr>
        <w:t xml:space="preserve">        </w:t>
      </w:r>
      <w:r>
        <w:rPr>
          <w:rStyle w:val="FunctionTok"/>
        </w:rPr>
        <w:t xml:space="preserve">}</w:t>
      </w:r>
      <w:r>
        <w:br w:type="textWrapping"/>
      </w:r>
      <w:r>
        <w:rPr>
          <w:rStyle w:val="NormalTok"/>
        </w:rPr>
        <w:t xml:space="preserve">      </w:t>
      </w:r>
      <w:r>
        <w:rPr>
          <w:rStyle w:val="OtherTok"/>
        </w:rPr>
        <w:t xml:space="preserve">]</w:t>
      </w:r>
      <w:r>
        <w:rPr>
          <w:rStyle w:val="FunctionTok"/>
        </w:rPr>
        <w:t xml:space="preserve">,</w:t>
      </w:r>
      <w:r>
        <w:br w:type="textWrapping"/>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"bundle"</w:t>
      </w:r>
      <w:r>
        <w:rPr>
          <w:rStyle w:val="FunctionTok"/>
        </w:rPr>
        <w:t xml:space="preserve">,</w:t>
      </w:r>
      <w:r>
        <w:br w:type="textWrapping"/>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"ITEM"</w:t>
      </w:r>
      <w:r>
        <w:br w:type="textWrapping"/>
      </w:r>
      <w:r>
        <w:rPr>
          <w:rStyle w:val="NormalTok"/>
        </w:rPr>
        <w:t xml:space="preserve">    </w:t>
      </w:r>
      <w:r>
        <w:rPr>
          <w:rStyle w:val="FunctionTok"/>
        </w:rPr>
        <w:t xml:space="preserve">}</w:t>
      </w:r>
      <w:r>
        <w:br w:type="textWrapping"/>
      </w:r>
      <w:r>
        <w:rPr>
          <w:rStyle w:val="NormalTok"/>
        </w:rPr>
        <w:t xml:space="preserve">  </w:t>
      </w:r>
      <w:r>
        <w:rPr>
          <w:rStyle w:val="OtherTok"/>
        </w:rPr>
        <w:t xml:space="preserve">]</w:t>
      </w:r>
      <w:r>
        <w:rPr>
          <w:rStyle w:val="FunctionTok"/>
        </w:rPr>
        <w:t xml:space="preserve">,</w:t>
      </w:r>
      <w:r>
        <w:br w:type="textWrapping"/>
      </w:r>
      <w:r>
        <w:rPr>
          <w:rStyle w:val="NormalTok"/>
        </w:rPr>
        <w:t xml:space="preserve">  </w:t>
      </w:r>
      <w:r>
        <w:rPr>
          <w:rStyle w:val="DataTypeTok"/>
        </w:rPr>
        <w:t xml:space="preserve">"links"</w:t>
      </w:r>
      <w:r>
        <w:rPr>
          <w:rStyle w:val="FunctionTok"/>
        </w:rPr>
        <w:t xml:space="preserve">:</w:t>
      </w:r>
      <w:r>
        <w:rPr>
          <w:rStyle w:val="NormalTok"/>
        </w:rPr>
        <w:t xml:space="preserve"> </w:t>
      </w:r>
      <w:r>
        <w:rPr>
          <w:rStyle w:val="OtherTok"/>
        </w:rPr>
        <w:t xml:space="preserve">[]</w:t>
      </w:r>
      <w:r>
        <w:br w:type="textWrapping"/>
      </w:r>
      <w:r>
        <w:rPr>
          <w:rStyle w:val="FunctionTok"/>
        </w:rPr>
        <w:t xml:space="preserve">}</w:t>
      </w:r>
    </w:p>
    <w:p>
      <w:pPr>
        <w:pStyle w:val="FirstParagraph"/>
      </w:pPr>
      <w:r>
        <w:t xml:space="preserve">Use</w:t>
      </w:r>
      <w:r>
        <w:t xml:space="preserve"> </w:t>
      </w:r>
      <w:r>
        <w:rPr>
          <w:rStyle w:val="VerbatimChar"/>
        </w:rPr>
        <w:t xml:space="preserve">load_emuDB()</w:t>
      </w:r>
      <w:r>
        <w:t xml:space="preserve"> </w:t>
      </w:r>
      <w:r>
        <w:t xml:space="preserve">to load this database into</w:t>
      </w:r>
      <w:r>
        <w:t xml:space="preserve"> </w:t>
      </w:r>
      <w:r>
        <w:rPr>
          <w:rStyle w:val="VerbatimChar"/>
        </w:rPr>
        <w:t xml:space="preserve">R</w:t>
      </w:r>
    </w:p>
    <w:p>
      <w:pPr>
        <w:pStyle w:val="SourceCode"/>
      </w:pPr>
      <w:r>
        <w:rPr>
          <w:rStyle w:val="NormalTok"/>
        </w:rPr>
        <w:t xml:space="preserve">dbHandle =</w:t>
      </w:r>
      <w:r>
        <w:rPr>
          <w:rStyle w:val="StringTok"/>
        </w:rPr>
        <w:t xml:space="preserve"> </w:t>
      </w:r>
      <w:r>
        <w:rPr>
          <w:rStyle w:val="KeywordTok"/>
        </w:rPr>
        <w:t xml:space="preserve">load_emuDB</w:t>
      </w:r>
      <w:r>
        <w:rPr>
          <w:rStyle w:val="NormalTok"/>
        </w:rPr>
        <w:t xml:space="preserve">(</w:t>
      </w:r>
      <w:r>
        <w:rPr>
          <w:rStyle w:val="KeywordTok"/>
        </w:rPr>
        <w:t xml:space="preserve">file.path</w:t>
      </w:r>
      <w:r>
        <w:rPr>
          <w:rStyle w:val="NormalTok"/>
        </w:rPr>
        <w:t xml:space="preserve">(</w:t>
      </w:r>
      <w:r>
        <w:rPr>
          <w:rStyle w:val="KeywordTok"/>
        </w:rPr>
        <w:t xml:space="preserve">tempdir</w:t>
      </w:r>
      <w:r>
        <w:rPr>
          <w:rStyle w:val="NormalTok"/>
        </w:rPr>
        <w:t xml:space="preserve">(), </w:t>
      </w:r>
      <w:r>
        <w:rPr>
          <w:rStyle w:val="StringTok"/>
        </w:rPr>
        <w:t xml:space="preserve">"myEmuDatabase_emuDB"</w:t>
      </w:r>
      <w:r>
        <w:rPr>
          <w:rStyle w:val="NormalTok"/>
        </w:rPr>
        <w:t xml:space="preserve">))</w:t>
      </w:r>
    </w:p>
    <w:p>
      <w:pPr>
        <w:pStyle w:val="FirstParagraph"/>
      </w:pPr>
      <w:r>
        <w:t xml:space="preserve">Now, we have an Emu database. You can inspect it using</w:t>
      </w:r>
    </w:p>
    <w:p>
      <w:pPr>
        <w:pStyle w:val="SourceCode"/>
      </w:pPr>
      <w:r>
        <w:rPr>
          <w:rStyle w:val="KeywordTok"/>
        </w:rPr>
        <w:t xml:space="preserve">summary</w:t>
      </w:r>
      <w:r>
        <w:rPr>
          <w:rStyle w:val="NormalTok"/>
        </w:rPr>
        <w:t xml:space="preserve">(dbHandle)</w:t>
      </w:r>
    </w:p>
    <w:p>
      <w:pPr>
        <w:pStyle w:val="FirstParagraph"/>
      </w:pPr>
      <w:r>
        <w:t xml:space="preserve">or visualize it in your browser via</w:t>
      </w:r>
    </w:p>
    <w:p>
      <w:pPr>
        <w:pStyle w:val="SourceCode"/>
      </w:pPr>
      <w:r>
        <w:rPr>
          <w:rStyle w:val="KeywordTok"/>
        </w:rPr>
        <w:t xml:space="preserve">serve</w:t>
      </w:r>
      <w:r>
        <w:rPr>
          <w:rStyle w:val="NormalTok"/>
        </w:rPr>
        <w:t xml:space="preserve">(dbHandle)</w:t>
      </w:r>
    </w:p>
    <w:p>
      <w:pPr>
        <w:pStyle w:val="FirstParagraph"/>
      </w:pPr>
      <w:r>
        <w:t xml:space="preserve">The database contains all of our recordings, and exactly one type of annotation: orthographic transcription. No phonetic transcription, no segmentation. The next section is concerned with automatically adding these to the</w:t>
      </w:r>
      <w:r>
        <w:t xml:space="preserve"> </w:t>
      </w:r>
      <w:r>
        <w:rPr>
          <w:rStyle w:val="VerbatimChar"/>
        </w:rPr>
        <w:t xml:space="preserve">emuDB</w:t>
      </w:r>
      <w:r>
        <w:t xml:space="preserve">.</w:t>
      </w:r>
    </w:p>
    <w:p>
      <w:pPr>
        <w:pStyle w:val="Heading3"/>
      </w:pPr>
      <w:bookmarkStart w:id="32" w:name="feeding-the-data-into-maus"/>
      <w:bookmarkEnd w:id="32"/>
      <w:r>
        <w:t xml:space="preserve">Feeding the data into MAUS</w:t>
      </w:r>
    </w:p>
    <w:p>
      <w:pPr>
        <w:pStyle w:val="FirstParagraph"/>
      </w:pPr>
      <w:r>
        <w:t xml:space="preserve">The</w:t>
      </w:r>
      <w:r>
        <w:t xml:space="preserve"> </w:t>
      </w:r>
      <w:r>
        <w:rPr>
          <w:rStyle w:val="VerbatimChar"/>
        </w:rPr>
        <w:t xml:space="preserve">.wav</w:t>
      </w:r>
      <w:r>
        <w:t xml:space="preserve"> </w:t>
      </w:r>
      <w:r>
        <w:t xml:space="preserve">and</w:t>
      </w:r>
      <w:r>
        <w:t xml:space="preserve"> </w:t>
      </w:r>
      <w:r>
        <w:rPr>
          <w:rStyle w:val="VerbatimChar"/>
        </w:rPr>
        <w:t xml:space="preserve">.txt</w:t>
      </w:r>
      <w:r>
        <w:t xml:space="preserve"> </w:t>
      </w:r>
      <w:r>
        <w:t xml:space="preserve">files could have been uploaded on the</w:t>
      </w:r>
      <w:r>
        <w:t xml:space="preserve"> </w:t>
      </w:r>
      <w:hyperlink r:id="rId33">
        <w:r>
          <w:rPr>
            <w:rStyle w:val="Hyperlink"/>
          </w:rPr>
          <w:t xml:space="preserve">BAS web site</w:t>
        </w:r>
      </w:hyperlink>
      <w:r>
        <w:t xml:space="preserve">, but we will do it using</w:t>
      </w:r>
      <w:r>
        <w:t xml:space="preserve"> </w:t>
      </w:r>
      <w:r>
        <w:rPr>
          <w:rStyle w:val="VerbatimChar"/>
        </w:rPr>
        <w:t xml:space="preserve">emuR</w:t>
      </w:r>
      <w:r>
        <w:t xml:space="preserve">. This is generally less error-prone and requires less manual work. Moreover, since it is a scripted way of doing things, we can reproduce it reliably.</w:t>
      </w:r>
    </w:p>
    <w:p>
      <w:pPr>
        <w:pStyle w:val="BodyText"/>
      </w:pPr>
      <w:r>
        <w:t xml:space="preserve">To process the data, we make use of several of emuR’s functions called</w:t>
      </w:r>
      <w:r>
        <w:t xml:space="preserve"> </w:t>
      </w:r>
      <w:r>
        <w:rPr>
          <w:rStyle w:val="VerbatimChar"/>
        </w:rPr>
        <w:t xml:space="preserve">runBASwebservice_...</w:t>
      </w:r>
      <w:r>
        <w:t xml:space="preserve">. They will upload the data to WebMAUS and accompanying services and save the results directly inside our existing</w:t>
      </w:r>
      <w:r>
        <w:t xml:space="preserve"> </w:t>
      </w:r>
      <w:r>
        <w:rPr>
          <w:rStyle w:val="VerbatimChar"/>
        </w:rPr>
        <w:t xml:space="preserve">emuDB</w:t>
      </w:r>
      <w:r>
        <w:t xml:space="preserve"> </w:t>
      </w:r>
      <w:r>
        <w:t xml:space="preserve">(this of course takes some time, depending on the size of your database and the speed of your internet connection).</w:t>
      </w:r>
    </w:p>
    <w:p>
      <w:pPr>
        <w:pStyle w:val="SourceCode"/>
      </w:pPr>
      <w:r>
        <w:rPr>
          <w:rStyle w:val="KeywordTok"/>
        </w:rPr>
        <w:t xml:space="preserve">runBASwebservice_g2pForTokenization</w:t>
      </w:r>
      <w:r>
        <w:rPr>
          <w:rStyle w:val="NormalTok"/>
        </w:rPr>
        <w:t xml:space="preserve">(</w:t>
      </w:r>
      <w:r>
        <w:rPr>
          <w:rStyle w:val="DataTypeTok"/>
        </w:rPr>
        <w:t xml:space="preserve">handle =</w:t>
      </w:r>
      <w:r>
        <w:rPr>
          <w:rStyle w:val="NormalTok"/>
        </w:rPr>
        <w:t xml:space="preserve"> </w:t>
      </w:r>
      <w:r>
        <w:rPr>
          <w:rStyle w:val="NormalTok"/>
        </w:rPr>
        <w:t xml:space="preserve">dbHandle,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language =</w:t>
      </w:r>
      <w:r>
        <w:rPr>
          <w:rStyle w:val="NormalTok"/>
        </w:rPr>
        <w:t xml:space="preserve"> </w:t>
      </w:r>
      <w:r>
        <w:rPr>
          <w:rStyle w:val="StringTok"/>
        </w:rPr>
        <w:t xml:space="preserve">"eng-AU"</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transcriptionAttributeDefinitionName =</w:t>
      </w:r>
      <w:r>
        <w:rPr>
          <w:rStyle w:val="NormalTok"/>
        </w:rPr>
        <w:t xml:space="preserve"> </w:t>
      </w:r>
      <w:r>
        <w:rPr>
          <w:rStyle w:val="StringTok"/>
        </w:rPr>
        <w:t xml:space="preserve">"transcription"</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orthoAttributeDefinitionName =</w:t>
      </w:r>
      <w:r>
        <w:rPr>
          <w:rStyle w:val="NormalTok"/>
        </w:rPr>
        <w:t xml:space="preserve"> </w:t>
      </w:r>
      <w:r>
        <w:rPr>
          <w:rStyle w:val="StringTok"/>
        </w:rPr>
        <w:t xml:space="preserve">"Word"</w:t>
      </w:r>
      <w:r>
        <w:rPr>
          <w:rStyle w:val="NormalTok"/>
        </w:rPr>
        <w:t xml:space="preserve">)</w:t>
      </w:r>
    </w:p>
    <w:p>
      <w:pPr>
        <w:pStyle w:val="FirstParagraph"/>
      </w:pPr>
      <w:r>
        <w:t xml:space="preserve">This part splitted your transcription into word tokens and added something like</w:t>
      </w:r>
    </w:p>
    <w:p>
      <w:pPr>
        <w:pStyle w:val="SourceCode"/>
      </w:pPr>
      <w:r>
        <w:rPr>
          <w:rStyle w:val="VerbatimChar"/>
        </w:rPr>
        <w:t xml:space="preserve">{</w:t>
      </w:r>
      <w:r>
        <w:br w:type="textWrapping"/>
      </w:r>
      <w:r>
        <w:rPr>
          <w:rStyle w:val="VerbatimChar"/>
        </w:rPr>
        <w:t xml:space="preserve">      "items": [</w:t>
      </w:r>
      <w:r>
        <w:br w:type="textWrapping"/>
      </w:r>
      <w:r>
        <w:rPr>
          <w:rStyle w:val="VerbatimChar"/>
        </w:rPr>
        <w:t xml:space="preserve">        {</w:t>
      </w:r>
      <w:r>
        <w:br w:type="textWrapping"/>
      </w:r>
      <w:r>
        <w:rPr>
          <w:rStyle w:val="VerbatimChar"/>
        </w:rPr>
        <w:t xml:space="preserve">          "id": 2,</w:t>
      </w:r>
      <w:r>
        <w:br w:type="textWrapping"/>
      </w:r>
      <w:r>
        <w:rPr>
          <w:rStyle w:val="VerbatimChar"/>
        </w:rPr>
        <w:t xml:space="preserve">          "labels": [</w:t>
      </w:r>
      <w:r>
        <w:br w:type="textWrapping"/>
      </w:r>
      <w:r>
        <w:rPr>
          <w:rStyle w:val="VerbatimChar"/>
        </w:rPr>
        <w:t xml:space="preserve">            {</w:t>
      </w:r>
      <w:r>
        <w:br w:type="textWrapping"/>
      </w:r>
      <w:r>
        <w:rPr>
          <w:rStyle w:val="VerbatimChar"/>
        </w:rPr>
        <w:t xml:space="preserve">              "name": "Word",</w:t>
      </w:r>
      <w:r>
        <w:br w:type="textWrapping"/>
      </w:r>
      <w:r>
        <w:rPr>
          <w:rStyle w:val="VerbatimChar"/>
        </w:rPr>
        <w:t xml:space="preserve">              "value": "amongst"</w:t>
      </w:r>
      <w:r>
        <w:br w:type="textWrapping"/>
      </w:r>
      <w:r>
        <w:rPr>
          <w:rStyle w:val="VerbatimChar"/>
        </w:rPr>
        <w:t xml:space="preserve">            }</w:t>
      </w:r>
      <w:r>
        <w:br w:type="textWrapping"/>
      </w:r>
      <w:r>
        <w:rPr>
          <w:rStyle w:val="VerbatimChar"/>
        </w:rPr>
        <w:t xml:space="preserve">          ]</w:t>
      </w:r>
      <w:r>
        <w:br w:type="textWrapping"/>
      </w:r>
      <w:r>
        <w:rPr>
          <w:rStyle w:val="VerbatimChar"/>
        </w:rPr>
        <w:t xml:space="preserve">        },</w:t>
      </w:r>
      <w:r>
        <w:br w:type="textWrapping"/>
      </w:r>
      <w:r>
        <w:rPr>
          <w:rStyle w:val="VerbatimChar"/>
        </w:rPr>
        <w:t xml:space="preserve">        {</w:t>
      </w:r>
      <w:r>
        <w:br w:type="textWrapping"/>
      </w:r>
      <w:r>
        <w:rPr>
          <w:rStyle w:val="VerbatimChar"/>
        </w:rPr>
        <w:t xml:space="preserve">          "id": 3,</w:t>
      </w:r>
      <w:r>
        <w:br w:type="textWrapping"/>
      </w:r>
      <w:r>
        <w:rPr>
          <w:rStyle w:val="VerbatimChar"/>
        </w:rPr>
        <w:t xml:space="preserve">          "labels": [</w:t>
      </w:r>
      <w:r>
        <w:br w:type="textWrapping"/>
      </w:r>
      <w:r>
        <w:rPr>
          <w:rStyle w:val="VerbatimChar"/>
        </w:rPr>
        <w:t xml:space="preserve">            {</w:t>
      </w:r>
      <w:r>
        <w:br w:type="textWrapping"/>
      </w:r>
      <w:r>
        <w:rPr>
          <w:rStyle w:val="VerbatimChar"/>
        </w:rPr>
        <w:t xml:space="preserve">              "name": "Word",</w:t>
      </w:r>
      <w:r>
        <w:br w:type="textWrapping"/>
      </w:r>
      <w:r>
        <w:rPr>
          <w:rStyle w:val="VerbatimChar"/>
        </w:rPr>
        <w:t xml:space="preserve">              "value": "her"</w:t>
      </w:r>
      <w:r>
        <w:br w:type="textWrapping"/>
      </w:r>
      <w:r>
        <w:rPr>
          <w:rStyle w:val="VerbatimChar"/>
        </w:rPr>
        <w:t xml:space="preserve">            }</w:t>
      </w:r>
      <w:r>
        <w:br w:type="textWrapping"/>
      </w:r>
      <w:r>
        <w:rPr>
          <w:rStyle w:val="VerbatimChar"/>
        </w:rPr>
        <w:t xml:space="preserve">...</w:t>
      </w:r>
    </w:p>
    <w:p>
      <w:pPr>
        <w:pStyle w:val="FirstParagraph"/>
      </w:pPr>
      <w:r>
        <w:t xml:space="preserve">to your</w:t>
      </w:r>
      <w:r>
        <w:t xml:space="preserve"> </w:t>
      </w:r>
      <w:r>
        <w:rPr>
          <w:rStyle w:val="VerbatimChar"/>
        </w:rPr>
        <w:t xml:space="preserve">annot.json</w:t>
      </w:r>
      <w:r>
        <w:t xml:space="preserve">.</w:t>
      </w:r>
    </w:p>
    <w:p>
      <w:pPr>
        <w:pStyle w:val="BodyText"/>
      </w:pPr>
      <w:r>
        <w:t xml:space="preserve">The following will add canonical phonological forms to your</w:t>
      </w:r>
      <w:r>
        <w:t xml:space="preserve"> </w:t>
      </w:r>
      <w:r>
        <w:rPr>
          <w:rStyle w:val="VerbatimChar"/>
        </w:rPr>
        <w:t xml:space="preserve">annot.json</w:t>
      </w:r>
      <w:r>
        <w:t xml:space="preserve">;</w:t>
      </w:r>
    </w:p>
    <w:p>
      <w:pPr>
        <w:pStyle w:val="SourceCode"/>
      </w:pPr>
      <w:r>
        <w:rPr>
          <w:rStyle w:val="KeywordTok"/>
        </w:rPr>
        <w:t xml:space="preserve">runBASwebservice_g2pForPronunciation</w:t>
      </w:r>
      <w:r>
        <w:rPr>
          <w:rStyle w:val="NormalTok"/>
        </w:rPr>
        <w:t xml:space="preserve">(</w:t>
      </w:r>
      <w:r>
        <w:rPr>
          <w:rStyle w:val="DataTypeTok"/>
        </w:rPr>
        <w:t xml:space="preserve">handle =</w:t>
      </w:r>
      <w:r>
        <w:rPr>
          <w:rStyle w:val="NormalTok"/>
        </w:rPr>
        <w:t xml:space="preserve"> </w:t>
      </w:r>
      <w:r>
        <w:rPr>
          <w:rStyle w:val="NormalTok"/>
        </w:rPr>
        <w:t xml:space="preserve">dbHandle,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language =</w:t>
      </w:r>
      <w:r>
        <w:rPr>
          <w:rStyle w:val="NormalTok"/>
        </w:rPr>
        <w:t xml:space="preserve"> </w:t>
      </w:r>
      <w:r>
        <w:rPr>
          <w:rStyle w:val="StringTok"/>
        </w:rPr>
        <w:t xml:space="preserve">"eng-AU"</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orthoAttributeDefinitionName =</w:t>
      </w:r>
      <w:r>
        <w:rPr>
          <w:rStyle w:val="NormalTok"/>
        </w:rPr>
        <w:t xml:space="preserve"> </w:t>
      </w:r>
      <w:r>
        <w:rPr>
          <w:rStyle w:val="StringTok"/>
        </w:rPr>
        <w:t xml:space="preserve">"Word"</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canoAttributeDefinitionName =</w:t>
      </w:r>
      <w:r>
        <w:rPr>
          <w:rStyle w:val="NormalTok"/>
        </w:rPr>
        <w:t xml:space="preserve"> </w:t>
      </w:r>
      <w:r>
        <w:rPr>
          <w:rStyle w:val="StringTok"/>
        </w:rPr>
        <w:t xml:space="preserve">"Canonical"</w:t>
      </w:r>
      <w:r>
        <w:rPr>
          <w:rStyle w:val="NormalTok"/>
        </w:rPr>
        <w:t xml:space="preserve">)</w:t>
      </w:r>
    </w:p>
    <w:p>
      <w:pPr>
        <w:pStyle w:val="FirstParagraph"/>
      </w:pPr>
      <w:r>
        <w:t xml:space="preserve">e.g.</w:t>
      </w:r>
    </w:p>
    <w:p>
      <w:pPr>
        <w:pStyle w:val="SourceCode"/>
      </w:pPr>
      <w:r>
        <w:rPr>
          <w:rStyle w:val="VerbatimChar"/>
        </w:rPr>
        <w:t xml:space="preserve">    {</w:t>
      </w:r>
      <w:r>
        <w:br w:type="textWrapping"/>
      </w:r>
      <w:r>
        <w:rPr>
          <w:rStyle w:val="VerbatimChar"/>
        </w:rPr>
        <w:t xml:space="preserve">      "items": [</w:t>
      </w:r>
      <w:r>
        <w:br w:type="textWrapping"/>
      </w:r>
      <w:r>
        <w:rPr>
          <w:rStyle w:val="VerbatimChar"/>
        </w:rPr>
        <w:t xml:space="preserve">        {</w:t>
      </w:r>
      <w:r>
        <w:br w:type="textWrapping"/>
      </w:r>
      <w:r>
        <w:rPr>
          <w:rStyle w:val="VerbatimChar"/>
        </w:rPr>
        <w:t xml:space="preserve">          "id": 2,</w:t>
      </w:r>
      <w:r>
        <w:br w:type="textWrapping"/>
      </w:r>
      <w:r>
        <w:rPr>
          <w:rStyle w:val="VerbatimChar"/>
        </w:rPr>
        <w:t xml:space="preserve">          "labels": [</w:t>
      </w:r>
      <w:r>
        <w:br w:type="textWrapping"/>
      </w:r>
      <w:r>
        <w:rPr>
          <w:rStyle w:val="VerbatimChar"/>
        </w:rPr>
        <w:t xml:space="preserve">            {</w:t>
      </w:r>
      <w:r>
        <w:br w:type="textWrapping"/>
      </w:r>
      <w:r>
        <w:rPr>
          <w:rStyle w:val="VerbatimChar"/>
        </w:rPr>
        <w:t xml:space="preserve">              "name": "Word",</w:t>
      </w:r>
      <w:r>
        <w:br w:type="textWrapping"/>
      </w:r>
      <w:r>
        <w:rPr>
          <w:rStyle w:val="VerbatimChar"/>
        </w:rPr>
        <w:t xml:space="preserve">              "value": "amongst"</w:t>
      </w:r>
      <w:r>
        <w:br w:type="textWrapping"/>
      </w:r>
      <w:r>
        <w:rPr>
          <w:rStyle w:val="VerbatimChar"/>
        </w:rPr>
        <w:t xml:space="preserve">            },</w:t>
      </w:r>
      <w:r>
        <w:br w:type="textWrapping"/>
      </w:r>
      <w:r>
        <w:rPr>
          <w:rStyle w:val="VerbatimChar"/>
        </w:rPr>
        <w:t xml:space="preserve">            {</w:t>
      </w:r>
      <w:r>
        <w:br w:type="textWrapping"/>
      </w:r>
      <w:r>
        <w:rPr>
          <w:rStyle w:val="VerbatimChar"/>
        </w:rPr>
        <w:t xml:space="preserve">              "name": "Canonical",</w:t>
      </w:r>
      <w:r>
        <w:br w:type="textWrapping"/>
      </w:r>
      <w:r>
        <w:rPr>
          <w:rStyle w:val="VerbatimChar"/>
        </w:rPr>
        <w:t xml:space="preserve">              "value": "@ m V N s t"</w:t>
      </w:r>
      <w:r>
        <w:br w:type="textWrapping"/>
      </w:r>
      <w:r>
        <w:rPr>
          <w:rStyle w:val="VerbatimChar"/>
        </w:rPr>
        <w:t xml:space="preserve">            }</w:t>
      </w:r>
      <w:r>
        <w:br w:type="textWrapping"/>
      </w:r>
      <w:r>
        <w:rPr>
          <w:rStyle w:val="VerbatimChar"/>
        </w:rPr>
        <w:t xml:space="preserve">          ]</w:t>
      </w:r>
      <w:r>
        <w:br w:type="textWrapping"/>
      </w:r>
      <w:r>
        <w:rPr>
          <w:rStyle w:val="VerbatimChar"/>
        </w:rPr>
        <w:t xml:space="preserve">        },</w:t>
      </w:r>
    </w:p>
    <w:p>
      <w:pPr>
        <w:pStyle w:val="FirstParagraph"/>
      </w:pPr>
      <w:r>
        <w:t xml:space="preserve">We can inspect these with</w:t>
      </w:r>
    </w:p>
    <w:p>
      <w:pPr>
        <w:pStyle w:val="SourceCode"/>
      </w:pPr>
      <w:r>
        <w:rPr>
          <w:rStyle w:val="KeywordTok"/>
        </w:rPr>
        <w:t xml:space="preserve">summary</w:t>
      </w:r>
      <w:r>
        <w:rPr>
          <w:rStyle w:val="NormalTok"/>
        </w:rPr>
        <w:t xml:space="preserve">(dbHandle)</w:t>
      </w:r>
      <w:r>
        <w:br w:type="textWrapping"/>
      </w:r>
      <w:r>
        <w:rPr>
          <w:rStyle w:val="KeywordTok"/>
        </w:rPr>
        <w:t xml:space="preserve">serve</w:t>
      </w:r>
      <w:r>
        <w:rPr>
          <w:rStyle w:val="NormalTok"/>
        </w:rPr>
        <w:t xml:space="preserve">(dbHandle)</w:t>
      </w:r>
    </w:p>
    <w:p>
      <w:pPr>
        <w:pStyle w:val="FirstParagraph"/>
      </w:pPr>
      <w:r>
        <w:t xml:space="preserve">Until now, we have created additional</w:t>
      </w:r>
      <w:r>
        <w:t xml:space="preserve"> </w:t>
      </w:r>
      <w:r>
        <w:rPr>
          <w:rStyle w:val="VerbatimChar"/>
        </w:rPr>
        <w:t xml:space="preserve">ITEM</w:t>
      </w:r>
      <w:r>
        <w:t xml:space="preserve"> </w:t>
      </w:r>
      <w:r>
        <w:t xml:space="preserve">only, i.e. other symbolic representations of our written transcription. We still do not have any relation to time and to our audio signal.</w:t>
      </w:r>
    </w:p>
    <w:p>
      <w:pPr>
        <w:pStyle w:val="BodyText"/>
      </w:pPr>
      <w:r>
        <w:t xml:space="preserve">Therefore, we now use MAuS' forced-alignment algorithm to derive the most probable phonetical forms and to segment automatically the data:</w:t>
      </w:r>
    </w:p>
    <w:p>
      <w:pPr>
        <w:pStyle w:val="SourceCode"/>
      </w:pPr>
      <w:r>
        <w:rPr>
          <w:rStyle w:val="KeywordTok"/>
        </w:rPr>
        <w:t xml:space="preserve">runBASwebservice_maus</w:t>
      </w:r>
      <w:r>
        <w:rPr>
          <w:rStyle w:val="NormalTok"/>
        </w:rPr>
        <w:t xml:space="preserve">(</w:t>
      </w:r>
      <w:r>
        <w:rPr>
          <w:rStyle w:val="DataTypeTok"/>
        </w:rPr>
        <w:t xml:space="preserve">handle =</w:t>
      </w:r>
      <w:r>
        <w:rPr>
          <w:rStyle w:val="NormalTok"/>
        </w:rPr>
        <w:t xml:space="preserve"> </w:t>
      </w:r>
      <w:r>
        <w:rPr>
          <w:rStyle w:val="NormalTok"/>
        </w:rPr>
        <w:t xml:space="preserve">dbHandle,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language =</w:t>
      </w:r>
      <w:r>
        <w:rPr>
          <w:rStyle w:val="NormalTok"/>
        </w:rPr>
        <w:t xml:space="preserve"> </w:t>
      </w:r>
      <w:r>
        <w:rPr>
          <w:rStyle w:val="StringTok"/>
        </w:rPr>
        <w:t xml:space="preserve">"eng-AU"</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canoAttributeDefinitionName =</w:t>
      </w:r>
      <w:r>
        <w:rPr>
          <w:rStyle w:val="NormalTok"/>
        </w:rPr>
        <w:t xml:space="preserve"> </w:t>
      </w:r>
      <w:r>
        <w:rPr>
          <w:rStyle w:val="StringTok"/>
        </w:rPr>
        <w:t xml:space="preserve">"Canonical"</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mausAttributeDefinitionName =</w:t>
      </w:r>
      <w:r>
        <w:rPr>
          <w:rStyle w:val="NormalTok"/>
        </w:rPr>
        <w:t xml:space="preserve"> </w:t>
      </w:r>
      <w:r>
        <w:rPr>
          <w:rStyle w:val="StringTok"/>
        </w:rPr>
        <w:t xml:space="preserve">"Phonetic"</w:t>
      </w:r>
      <w:r>
        <w:rPr>
          <w:rStyle w:val="NormalTok"/>
        </w:rPr>
        <w:t xml:space="preserve">)</w:t>
      </w:r>
    </w:p>
    <w:p>
      <w:pPr>
        <w:pStyle w:val="FirstParagraph"/>
      </w:pPr>
      <w:r>
        <w:t xml:space="preserve">When the 3 services are finished, we can use</w:t>
      </w:r>
    </w:p>
    <w:p>
      <w:pPr>
        <w:pStyle w:val="SourceCode"/>
      </w:pPr>
      <w:r>
        <w:rPr>
          <w:rStyle w:val="KeywordTok"/>
        </w:rPr>
        <w:t xml:space="preserve">serve</w:t>
      </w:r>
      <w:r>
        <w:rPr>
          <w:rStyle w:val="NormalTok"/>
        </w:rPr>
        <w:t xml:space="preserve">(dbHandle)</w:t>
      </w:r>
    </w:p>
    <w:p>
      <w:pPr>
        <w:pStyle w:val="FirstParagraph"/>
      </w:pPr>
      <w:r>
        <w:t xml:space="preserve">to inspect the database with the new annotations.</w:t>
      </w:r>
    </w:p>
    <w:p>
      <w:pPr>
        <w:pStyle w:val="BodyText"/>
      </w:pPr>
      <w:r>
        <w:t xml:space="preserve">All</w:t>
      </w:r>
      <w:r>
        <w:t xml:space="preserve"> </w:t>
      </w:r>
      <w:r>
        <w:rPr>
          <w:rStyle w:val="VerbatimChar"/>
        </w:rPr>
        <w:t xml:space="preserve">annot.json</w:t>
      </w:r>
      <w:r>
        <w:t xml:space="preserve"> </w:t>
      </w:r>
      <w:r>
        <w:t xml:space="preserve">files now include lines like the following ones:</w:t>
      </w:r>
    </w:p>
    <w:p>
      <w:pPr>
        <w:pStyle w:val="SourceCode"/>
      </w:pPr>
      <w:r>
        <w:rPr>
          <w:rStyle w:val="VerbatimChar"/>
        </w:rPr>
        <w:t xml:space="preserve">    {</w:t>
      </w:r>
      <w:r>
        <w:br w:type="textWrapping"/>
      </w:r>
      <w:r>
        <w:rPr>
          <w:rStyle w:val="VerbatimChar"/>
        </w:rPr>
        <w:t xml:space="preserve">      "items": [</w:t>
      </w:r>
      <w:r>
        <w:br w:type="textWrapping"/>
      </w:r>
      <w:r>
        <w:rPr>
          <w:rStyle w:val="VerbatimChar"/>
        </w:rPr>
        <w:t xml:space="preserve">        {</w:t>
      </w:r>
      <w:r>
        <w:br w:type="textWrapping"/>
      </w:r>
      <w:r>
        <w:rPr>
          <w:rStyle w:val="VerbatimChar"/>
        </w:rPr>
        <w:t xml:space="preserve">          "id": 9,</w:t>
      </w:r>
      <w:r>
        <w:br w:type="textWrapping"/>
      </w:r>
      <w:r>
        <w:rPr>
          <w:rStyle w:val="VerbatimChar"/>
        </w:rPr>
        <w:t xml:space="preserve">          "sampleStart": 0,</w:t>
      </w:r>
      <w:r>
        <w:br w:type="textWrapping"/>
      </w:r>
      <w:r>
        <w:rPr>
          <w:rStyle w:val="VerbatimChar"/>
        </w:rPr>
        <w:t xml:space="preserve">          "sampleDur": 3199,</w:t>
      </w:r>
      <w:r>
        <w:br w:type="textWrapping"/>
      </w:r>
      <w:r>
        <w:rPr>
          <w:rStyle w:val="VerbatimChar"/>
        </w:rPr>
        <w:t xml:space="preserve">          "labels": [</w:t>
      </w:r>
      <w:r>
        <w:br w:type="textWrapping"/>
      </w:r>
      <w:r>
        <w:rPr>
          <w:rStyle w:val="VerbatimChar"/>
        </w:rPr>
        <w:t xml:space="preserve">            {</w:t>
      </w:r>
      <w:r>
        <w:br w:type="textWrapping"/>
      </w:r>
      <w:r>
        <w:rPr>
          <w:rStyle w:val="VerbatimChar"/>
        </w:rPr>
        <w:t xml:space="preserve">              "name": "Phonetic",</w:t>
      </w:r>
      <w:r>
        <w:br w:type="textWrapping"/>
      </w:r>
      <w:r>
        <w:rPr>
          <w:rStyle w:val="VerbatimChar"/>
        </w:rPr>
        <w:t xml:space="preserve">              "value": "&lt;p:&gt;"</w:t>
      </w:r>
      <w:r>
        <w:br w:type="textWrapping"/>
      </w:r>
      <w:r>
        <w:rPr>
          <w:rStyle w:val="VerbatimChar"/>
        </w:rPr>
        <w:t xml:space="preserve">            }</w:t>
      </w:r>
      <w:r>
        <w:br w:type="textWrapping"/>
      </w:r>
      <w:r>
        <w:rPr>
          <w:rStyle w:val="VerbatimChar"/>
        </w:rPr>
        <w:t xml:space="preserve">          ]</w:t>
      </w:r>
      <w:r>
        <w:br w:type="textWrapping"/>
      </w:r>
      <w:r>
        <w:rPr>
          <w:rStyle w:val="VerbatimChar"/>
        </w:rPr>
        <w:t xml:space="preserve">        },</w:t>
      </w:r>
      <w:r>
        <w:br w:type="textWrapping"/>
      </w:r>
      <w:r>
        <w:rPr>
          <w:rStyle w:val="VerbatimChar"/>
        </w:rPr>
        <w:t xml:space="preserve">        {</w:t>
      </w:r>
      <w:r>
        <w:br w:type="textWrapping"/>
      </w:r>
      <w:r>
        <w:rPr>
          <w:rStyle w:val="VerbatimChar"/>
        </w:rPr>
        <w:t xml:space="preserve">          "id": 10,</w:t>
      </w:r>
      <w:r>
        <w:br w:type="textWrapping"/>
      </w:r>
      <w:r>
        <w:rPr>
          <w:rStyle w:val="VerbatimChar"/>
        </w:rPr>
        <w:t xml:space="preserve">          "sampleStart": 3200,</w:t>
      </w:r>
      <w:r>
        <w:br w:type="textWrapping"/>
      </w:r>
      <w:r>
        <w:rPr>
          <w:rStyle w:val="VerbatimChar"/>
        </w:rPr>
        <w:t xml:space="preserve">          "sampleDur": 1799,</w:t>
      </w:r>
      <w:r>
        <w:br w:type="textWrapping"/>
      </w:r>
      <w:r>
        <w:rPr>
          <w:rStyle w:val="VerbatimChar"/>
        </w:rPr>
        <w:t xml:space="preserve">          "labels": [</w:t>
      </w:r>
      <w:r>
        <w:br w:type="textWrapping"/>
      </w:r>
      <w:r>
        <w:rPr>
          <w:rStyle w:val="VerbatimChar"/>
        </w:rPr>
        <w:t xml:space="preserve">            {</w:t>
      </w:r>
      <w:r>
        <w:br w:type="textWrapping"/>
      </w:r>
      <w:r>
        <w:rPr>
          <w:rStyle w:val="VerbatimChar"/>
        </w:rPr>
        <w:t xml:space="preserve">              "name": "Phonetic",</w:t>
      </w:r>
      <w:r>
        <w:br w:type="textWrapping"/>
      </w:r>
      <w:r>
        <w:rPr>
          <w:rStyle w:val="VerbatimChar"/>
        </w:rPr>
        <w:t xml:space="preserve">              "value": "@"</w:t>
      </w:r>
      <w:r>
        <w:br w:type="textWrapping"/>
      </w:r>
      <w:r>
        <w:rPr>
          <w:rStyle w:val="VerbatimChar"/>
        </w:rPr>
        <w:t xml:space="preserve">            }</w:t>
      </w:r>
      <w:r>
        <w:br w:type="textWrapping"/>
      </w:r>
      <w:r>
        <w:rPr>
          <w:rStyle w:val="VerbatimChar"/>
        </w:rPr>
        <w:t xml:space="preserve">          ]</w:t>
      </w:r>
      <w:r>
        <w:br w:type="textWrapping"/>
      </w:r>
      <w:r>
        <w:rPr>
          <w:rStyle w:val="VerbatimChar"/>
        </w:rPr>
        <w:t xml:space="preserve">        },</w:t>
      </w:r>
      <w:r>
        <w:br w:type="textWrapping"/>
      </w:r>
      <w:r>
        <w:rPr>
          <w:rStyle w:val="VerbatimChar"/>
        </w:rPr>
        <w:t xml:space="preserve">...</w:t>
      </w:r>
      <w:r>
        <w:br w:type="textWrapping"/>
      </w:r>
      <w:r>
        <w:rPr>
          <w:rStyle w:val="VerbatimChar"/>
        </w:rPr>
        <w:t xml:space="preserve">      "name": "Phonetic",</w:t>
      </w:r>
      <w:r>
        <w:br w:type="textWrapping"/>
      </w:r>
      <w:r>
        <w:rPr>
          <w:rStyle w:val="VerbatimChar"/>
        </w:rPr>
        <w:t xml:space="preserve">      "type": "SEGMENT"</w:t>
      </w:r>
      <w:r>
        <w:br w:type="textWrapping"/>
      </w:r>
      <w:r>
        <w:rPr>
          <w:rStyle w:val="VerbatimChar"/>
        </w:rPr>
        <w:t xml:space="preserve">    }</w:t>
      </w:r>
      <w:r>
        <w:br w:type="textWrapping"/>
      </w:r>
      <w:r>
        <w:rPr>
          <w:rStyle w:val="VerbatimChar"/>
        </w:rPr>
        <w:t xml:space="preserve">  ],</w:t>
      </w:r>
    </w:p>
    <w:p>
      <w:pPr>
        <w:pStyle w:val="FirstParagraph"/>
      </w:pPr>
      <w:r>
        <w:t xml:space="preserve">Our database now includes words and phonemes as timeless</w:t>
      </w:r>
      <w:r>
        <w:t xml:space="preserve"> </w:t>
      </w:r>
      <w:r>
        <w:rPr>
          <w:rStyle w:val="VerbatimChar"/>
        </w:rPr>
        <w:t xml:space="preserve">ITEM</w:t>
      </w:r>
      <w:r>
        <w:t xml:space="preserve">s as well as phonetic</w:t>
      </w:r>
      <w:r>
        <w:t xml:space="preserve"> </w:t>
      </w:r>
      <w:r>
        <w:rPr>
          <w:rStyle w:val="VerbatimChar"/>
        </w:rPr>
        <w:t xml:space="preserve">SEGMENT</w:t>
      </w:r>
      <w:r>
        <w:t xml:space="preserve">s containing symbols for the most probable phonetic realization and, of course, start and end times (calculated from the information in</w:t>
      </w:r>
      <w:r>
        <w:t xml:space="preserve"> </w:t>
      </w:r>
      <w:r>
        <w:rPr>
          <w:rStyle w:val="VerbatimChar"/>
        </w:rPr>
        <w:t xml:space="preserve">sampleSTART</w:t>
      </w:r>
      <w:r>
        <w:t xml:space="preserve"> </w:t>
      </w:r>
      <w:r>
        <w:t xml:space="preserve">and</w:t>
      </w:r>
      <w:r>
        <w:t xml:space="preserve"> </w:t>
      </w:r>
      <w:r>
        <w:rPr>
          <w:rStyle w:val="VerbatimChar"/>
        </w:rPr>
        <w:t xml:space="preserve">sampleDur</w:t>
      </w:r>
      <w:r>
        <w:t xml:space="preserve"> </w:t>
      </w:r>
      <w:r>
        <w:t xml:space="preserve">in the</w:t>
      </w:r>
      <w:r>
        <w:t xml:space="preserve"> </w:t>
      </w:r>
      <w:r>
        <w:rPr>
          <w:rStyle w:val="VerbatimChar"/>
        </w:rPr>
        <w:t xml:space="preserve">annot.json</w:t>
      </w:r>
      <w:r>
        <w:t xml:space="preserve">-files).</w:t>
      </w:r>
    </w:p>
    <w:p>
      <w:pPr>
        <w:pStyle w:val="SourceCode"/>
      </w:pPr>
      <w:r>
        <w:rPr>
          <w:rStyle w:val="KeywordTok"/>
        </w:rPr>
        <w:t xml:space="preserve">summary</w:t>
      </w:r>
      <w:r>
        <w:rPr>
          <w:rStyle w:val="NormalTok"/>
        </w:rPr>
        <w:t xml:space="preserve">(dbHandle)</w:t>
      </w:r>
      <w:r>
        <w:br w:type="textWrapping"/>
      </w:r>
      <w:r>
        <w:rPr>
          <w:rStyle w:val="CommentTok"/>
        </w:rPr>
        <w:t xml:space="preserve"># Name:  myEmuDatabase </w:t>
      </w:r>
      <w:r>
        <w:br w:type="textWrapping"/>
      </w:r>
      <w:r>
        <w:rPr>
          <w:rStyle w:val="CommentTok"/>
        </w:rPr>
        <w:t xml:space="preserve"># UUID:  4a282f0a-62ee-435a-aead-b503ff002b6d </w:t>
      </w:r>
      <w:r>
        <w:br w:type="textWrapping"/>
      </w:r>
      <w:r>
        <w:rPr>
          <w:rStyle w:val="CommentTok"/>
        </w:rPr>
        <w:t xml:space="preserve"># Directory:     /private/var/folders/vh/j2k1_0395x5_sgzpbl4bzzl00000gn/T/Rtmpj0j4RT/myEmuDatabase_emuDB </w:t>
      </w:r>
      <w:r>
        <w:br w:type="textWrapping"/>
      </w:r>
      <w:r>
        <w:rPr>
          <w:rStyle w:val="CommentTok"/>
        </w:rPr>
        <w:t xml:space="preserve"># Session count: 1 </w:t>
      </w:r>
      <w:r>
        <w:br w:type="textWrapping"/>
      </w:r>
      <w:r>
        <w:rPr>
          <w:rStyle w:val="CommentTok"/>
        </w:rPr>
        <w:t xml:space="preserve"># Bundle count: 7 </w:t>
      </w:r>
      <w:r>
        <w:br w:type="textWrapping"/>
      </w:r>
      <w:r>
        <w:rPr>
          <w:rStyle w:val="CommentTok"/>
        </w:rPr>
        <w:t xml:space="preserve"># Annotation item count:  293 </w:t>
      </w:r>
      <w:r>
        <w:br w:type="textWrapping"/>
      </w:r>
      <w:r>
        <w:rPr>
          <w:rStyle w:val="CommentTok"/>
        </w:rPr>
        <w:t xml:space="preserve"># Label count:  354 </w:t>
      </w:r>
      <w:r>
        <w:br w:type="textWrapping"/>
      </w:r>
      <w:r>
        <w:rPr>
          <w:rStyle w:val="CommentTok"/>
        </w:rPr>
        <w:t xml:space="preserve"># Link count:  272 </w:t>
      </w:r>
      <w:r>
        <w:br w:type="textWrapping"/>
      </w:r>
      <w:r>
        <w:rPr>
          <w:rStyle w:val="CommentTok"/>
        </w:rPr>
        <w:t xml:space="preserve"># </w:t>
      </w:r>
      <w:r>
        <w:br w:type="textWrapping"/>
      </w:r>
      <w:r>
        <w:rPr>
          <w:rStyle w:val="CommentTok"/>
        </w:rPr>
        <w:t xml:space="preserve"># Database configuration:</w:t>
      </w:r>
      <w:r>
        <w:br w:type="textWrapping"/>
      </w:r>
      <w:r>
        <w:rPr>
          <w:rStyle w:val="CommentTok"/>
        </w:rPr>
        <w:t xml:space="preserve"># </w:t>
      </w:r>
      <w:r>
        <w:br w:type="textWrapping"/>
      </w:r>
      <w:r>
        <w:rPr>
          <w:rStyle w:val="CommentTok"/>
        </w:rPr>
        <w:t xml:space="preserve"># SSFF track definitions:</w:t>
      </w:r>
      <w:r>
        <w:br w:type="textWrapping"/>
      </w:r>
      <w:r>
        <w:rPr>
          <w:rStyle w:val="CommentTok"/>
        </w:rPr>
        <w:t xml:space="preserve"># NULL</w:t>
      </w:r>
      <w:r>
        <w:br w:type="textWrapping"/>
      </w:r>
      <w:r>
        <w:rPr>
          <w:rStyle w:val="CommentTok"/>
        </w:rPr>
        <w:t xml:space="preserve"># </w:t>
      </w:r>
      <w:r>
        <w:br w:type="textWrapping"/>
      </w:r>
      <w:r>
        <w:rPr>
          <w:rStyle w:val="CommentTok"/>
        </w:rPr>
        <w:t xml:space="preserve"># Level definitions:</w:t>
      </w:r>
      <w:r>
        <w:br w:type="textWrapping"/>
      </w:r>
      <w:r>
        <w:rPr>
          <w:rStyle w:val="CommentTok"/>
        </w:rPr>
        <w:t xml:space="preserve">#       name    type nrOfAttrDefs           attrDefNames</w:t>
      </w:r>
      <w:r>
        <w:br w:type="textWrapping"/>
      </w:r>
      <w:r>
        <w:rPr>
          <w:rStyle w:val="CommentTok"/>
        </w:rPr>
        <w:t xml:space="preserve"># 1   bundle    ITEM            2 bundle; transcription;</w:t>
      </w:r>
      <w:r>
        <w:br w:type="textWrapping"/>
      </w:r>
      <w:r>
        <w:rPr>
          <w:rStyle w:val="CommentTok"/>
        </w:rPr>
        <w:t xml:space="preserve"># 2     Word    ITEM            2       Word; Canonical;</w:t>
      </w:r>
      <w:r>
        <w:br w:type="textWrapping"/>
      </w:r>
      <w:r>
        <w:rPr>
          <w:rStyle w:val="CommentTok"/>
        </w:rPr>
        <w:t xml:space="preserve"># 3 Phonetic SEGMENT            1              Phonetic;</w:t>
      </w:r>
      <w:r>
        <w:br w:type="textWrapping"/>
      </w:r>
      <w:r>
        <w:rPr>
          <w:rStyle w:val="CommentTok"/>
        </w:rPr>
        <w:t xml:space="preserve"># </w:t>
      </w:r>
      <w:r>
        <w:br w:type="textWrapping"/>
      </w:r>
      <w:r>
        <w:rPr>
          <w:rStyle w:val="CommentTok"/>
        </w:rPr>
        <w:t xml:space="preserve"># Link definitions:</w:t>
      </w:r>
      <w:r>
        <w:br w:type="textWrapping"/>
      </w:r>
      <w:r>
        <w:rPr>
          <w:rStyle w:val="CommentTok"/>
        </w:rPr>
        <w:t xml:space="preserve">#          type superlevelName sublevelName</w:t>
      </w:r>
      <w:r>
        <w:br w:type="textWrapping"/>
      </w:r>
      <w:r>
        <w:rPr>
          <w:rStyle w:val="CommentTok"/>
        </w:rPr>
        <w:t xml:space="preserve"># 1 ONE_TO_MANY         bundle         Word</w:t>
      </w:r>
      <w:r>
        <w:br w:type="textWrapping"/>
      </w:r>
      <w:r>
        <w:rPr>
          <w:rStyle w:val="CommentTok"/>
        </w:rPr>
        <w:t xml:space="preserve"># 2 ONE_TO_MANY           Word     Phonetic</w:t>
      </w:r>
    </w:p>
    <w:p>
      <w:pPr>
        <w:pStyle w:val="FirstParagraph"/>
      </w:pPr>
      <w:r>
        <w:t xml:space="preserve">This chapter described the current best practice of combining SpeechRecorder, MAUS and the EMU-SDMS to fit a typical phonetic project work flow.</w:t>
      </w:r>
    </w:p>
    <w:p>
      <w:pPr>
        <w:pStyle w:val="BodyText"/>
      </w:pPr>
      <w:r>
        <w:t xml:space="preserve">However, be informed that we could have used</w:t>
      </w:r>
      <w:r>
        <w:t xml:space="preserve"> </w:t>
      </w:r>
      <w:r>
        <w:rPr>
          <w:rStyle w:val="VerbatimChar"/>
        </w:rPr>
        <w:t xml:space="preserve">runBASwebservice_all()</w:t>
      </w:r>
      <w:r>
        <w:t xml:space="preserve"> </w:t>
      </w:r>
      <w:r>
        <w:t xml:space="preserve">to run all available BASwebservices at a time instead (be careful, this might take a while):</w:t>
      </w:r>
    </w:p>
    <w:p>
      <w:pPr>
        <w:pStyle w:val="SourceCode"/>
      </w:pPr>
      <w:r>
        <w:rPr>
          <w:rStyle w:val="KeywordTok"/>
        </w:rPr>
        <w:t xml:space="preserve">convert_txtCollection</w:t>
      </w:r>
      <w:r>
        <w:rPr>
          <w:rStyle w:val="NormalTok"/>
        </w:rPr>
        <w:t xml:space="preserve">(</w:t>
      </w:r>
      <w:r>
        <w:rPr>
          <w:rStyle w:val="DataTypeTok"/>
        </w:rPr>
        <w:t xml:space="preserve">dbName =</w:t>
      </w:r>
      <w:r>
        <w:rPr>
          <w:rStyle w:val="NormalTok"/>
        </w:rPr>
        <w:t xml:space="preserve"> </w:t>
      </w:r>
      <w:r>
        <w:rPr>
          <w:rStyle w:val="StringTok"/>
        </w:rPr>
        <w:t xml:space="preserve">"myEmuDatabaseBASall"</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sourceDir =</w:t>
      </w:r>
      <w:r>
        <w:rPr>
          <w:rStyle w:val="NormalTok"/>
        </w:rPr>
        <w:t xml:space="preserve"> </w:t>
      </w:r>
      <w:r>
        <w:rPr>
          <w:rStyle w:val="KeywordTok"/>
        </w:rPr>
        <w:t xml:space="preserve">file.path</w:t>
      </w:r>
      <w:r>
        <w:rPr>
          <w:rStyle w:val="NormalTok"/>
        </w:rPr>
        <w:t xml:space="preserve">(</w:t>
      </w:r>
      <w:r>
        <w:rPr>
          <w:rStyle w:val="KeywordTok"/>
        </w:rPr>
        <w:t xml:space="preserve">tempdir</w:t>
      </w:r>
      <w:r>
        <w:rPr>
          <w:rStyle w:val="NormalTok"/>
        </w:rPr>
        <w:t xml:space="preserve">(), </w:t>
      </w:r>
      <w:r>
        <w:rPr>
          <w:rStyle w:val="StringTok"/>
        </w:rPr>
        <w:t xml:space="preserve">"emuR_demoData"</w:t>
      </w:r>
      <w:r>
        <w:rPr>
          <w:rStyle w:val="NormalTok"/>
        </w:rPr>
        <w:t xml:space="preserve">, </w:t>
      </w:r>
      <w:r>
        <w:rPr>
          <w:rStyle w:val="StringTok"/>
        </w:rPr>
        <w:t xml:space="preserve">"txt_collection"</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targetDir =</w:t>
      </w:r>
      <w:r>
        <w:rPr>
          <w:rStyle w:val="NormalTok"/>
        </w:rPr>
        <w:t xml:space="preserve"> </w:t>
      </w:r>
      <w:r>
        <w:rPr>
          <w:rStyle w:val="KeywordTok"/>
        </w:rPr>
        <w:t xml:space="preserve">tempdir</w:t>
      </w:r>
      <w:r>
        <w:rPr>
          <w:rStyle w:val="NormalTok"/>
        </w:rPr>
        <w:t xml:space="preserve">())</w:t>
      </w:r>
      <w:r>
        <w:br w:type="textWrapping"/>
      </w:r>
      <w:r>
        <w:rPr>
          <w:rStyle w:val="NormalTok"/>
        </w:rPr>
        <w:t xml:space="preserve">dbHandleBASall =</w:t>
      </w:r>
      <w:r>
        <w:rPr>
          <w:rStyle w:val="StringTok"/>
        </w:rPr>
        <w:t xml:space="preserve"> </w:t>
      </w:r>
      <w:r>
        <w:rPr>
          <w:rStyle w:val="KeywordTok"/>
        </w:rPr>
        <w:t xml:space="preserve">load_emuDB</w:t>
      </w:r>
      <w:r>
        <w:rPr>
          <w:rStyle w:val="NormalTok"/>
        </w:rPr>
        <w:t xml:space="preserve">(</w:t>
      </w:r>
      <w:r>
        <w:rPr>
          <w:rStyle w:val="KeywordTok"/>
        </w:rPr>
        <w:t xml:space="preserve">file.path</w:t>
      </w:r>
      <w:r>
        <w:rPr>
          <w:rStyle w:val="NormalTok"/>
        </w:rPr>
        <w:t xml:space="preserve">(</w:t>
      </w:r>
      <w:r>
        <w:rPr>
          <w:rStyle w:val="KeywordTok"/>
        </w:rPr>
        <w:t xml:space="preserve">tempdir</w:t>
      </w:r>
      <w:r>
        <w:rPr>
          <w:rStyle w:val="NormalTok"/>
        </w:rPr>
        <w:t xml:space="preserve">(), </w:t>
      </w:r>
      <w:r>
        <w:rPr>
          <w:rStyle w:val="StringTok"/>
        </w:rPr>
        <w:t xml:space="preserve">"myEmuDatabaseBASall_emuDB"</w:t>
      </w:r>
      <w:r>
        <w:rPr>
          <w:rStyle w:val="NormalTok"/>
        </w:rPr>
        <w:t xml:space="preserve">))</w:t>
      </w:r>
      <w:r>
        <w:br w:type="textWrapping"/>
      </w:r>
      <w:r>
        <w:br w:type="textWrapping"/>
      </w:r>
      <w:r>
        <w:br w:type="textWrapping"/>
      </w:r>
      <w:r>
        <w:rPr>
          <w:rStyle w:val="KeywordTok"/>
        </w:rPr>
        <w:t xml:space="preserve">runBASwebservice_all</w:t>
      </w:r>
      <w:r>
        <w:rPr>
          <w:rStyle w:val="NormalTok"/>
        </w:rPr>
        <w:t xml:space="preserve">(</w:t>
      </w:r>
      <w:r>
        <w:rPr>
          <w:rStyle w:val="DataTypeTok"/>
        </w:rPr>
        <w:t xml:space="preserve">handle =</w:t>
      </w:r>
      <w:r>
        <w:rPr>
          <w:rStyle w:val="NormalTok"/>
        </w:rPr>
        <w:t xml:space="preserve"> </w:t>
      </w:r>
      <w:r>
        <w:rPr>
          <w:rStyle w:val="NormalTok"/>
        </w:rPr>
        <w:t xml:space="preserve">dbHandleBASall,</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language =</w:t>
      </w:r>
      <w:r>
        <w:rPr>
          <w:rStyle w:val="NormalTok"/>
        </w:rPr>
        <w:t xml:space="preserve"> </w:t>
      </w:r>
      <w:r>
        <w:rPr>
          <w:rStyle w:val="StringTok"/>
        </w:rPr>
        <w:t xml:space="preserve">"eng-AU"</w:t>
      </w:r>
      <w:r>
        <w:rPr>
          <w:rStyle w:val="NormalTok"/>
        </w:rPr>
        <w:t xml:space="preserve">,</w:t>
      </w:r>
      <w:r>
        <w:br w:type="textWrapping"/>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NormalTok"/>
        </w:rPr>
        <w:t xml:space="preserve"> </w:t>
      </w:r>
      <w:r>
        <w:rPr>
          <w:rStyle w:val="DataTypeTok"/>
        </w:rPr>
        <w:t xml:space="preserve">transcriptionAttributeDefinitionName =</w:t>
      </w:r>
      <w:r>
        <w:rPr>
          <w:rStyle w:val="NormalTok"/>
        </w:rPr>
        <w:t xml:space="preserve"> </w:t>
      </w:r>
      <w:r>
        <w:rPr>
          <w:rStyle w:val="StringTok"/>
        </w:rPr>
        <w:t xml:space="preserve">"transcription"</w:t>
      </w:r>
      <w:r>
        <w:rPr>
          <w:rStyle w:val="NormalTok"/>
        </w:rPr>
        <w:t xml:space="preserve">)</w:t>
      </w:r>
      <w:r>
        <w:br w:type="textWrapping"/>
      </w:r>
      <w:r>
        <w:br w:type="textWrapping"/>
      </w:r>
      <w:r>
        <w:rPr>
          <w:rStyle w:val="KeywordTok"/>
        </w:rPr>
        <w:t xml:space="preserve">serve</w:t>
      </w:r>
      <w:r>
        <w:rPr>
          <w:rStyle w:val="NormalTok"/>
        </w:rPr>
        <w:t xml:space="preserve">(dbHandleBASall)</w:t>
      </w:r>
      <w:r>
        <w:br w:type="textWrapping"/>
      </w:r>
      <w:r>
        <w:rPr>
          <w:rStyle w:val="KeywordTok"/>
        </w:rPr>
        <w:t xml:space="preserve">summary</w:t>
      </w:r>
      <w:r>
        <w:rPr>
          <w:rStyle w:val="NormalTok"/>
        </w:rPr>
        <w:t xml:space="preserve">(dbHandleBASall)</w:t>
      </w:r>
      <w:r>
        <w:br w:type="textWrapping"/>
      </w:r>
      <w:r>
        <w:rPr>
          <w:rStyle w:val="CommentTok"/>
        </w:rPr>
        <w:t xml:space="preserve"># Name:  myEmuDatabase </w:t>
      </w:r>
      <w:r>
        <w:br w:type="textWrapping"/>
      </w:r>
      <w:r>
        <w:rPr>
          <w:rStyle w:val="CommentTok"/>
        </w:rPr>
        <w:t xml:space="preserve"># UUID:  7dd1a809-dcf4-49a4-9c55-a1b540dcea4d </w:t>
      </w:r>
      <w:r>
        <w:br w:type="textWrapping"/>
      </w:r>
      <w:r>
        <w:rPr>
          <w:rStyle w:val="CommentTok"/>
        </w:rPr>
        <w:t xml:space="preserve"># Directory:     /private/var/folders/vh/j2k1_0395x5_sgzpbl4bzzl00000gn/T/Rtmpj0j4RT/myEmuDatabase_emuDB </w:t>
      </w:r>
      <w:r>
        <w:br w:type="textWrapping"/>
      </w:r>
      <w:r>
        <w:rPr>
          <w:rStyle w:val="CommentTok"/>
        </w:rPr>
        <w:t xml:space="preserve"># Session count: 1 </w:t>
      </w:r>
      <w:r>
        <w:br w:type="textWrapping"/>
      </w:r>
      <w:r>
        <w:rPr>
          <w:rStyle w:val="CommentTok"/>
        </w:rPr>
        <w:t xml:space="preserve"># Bundle count: 7 </w:t>
      </w:r>
      <w:r>
        <w:br w:type="textWrapping"/>
      </w:r>
      <w:r>
        <w:rPr>
          <w:rStyle w:val="CommentTok"/>
        </w:rPr>
        <w:t xml:space="preserve"># Annotation item count:  576 </w:t>
      </w:r>
      <w:r>
        <w:br w:type="textWrapping"/>
      </w:r>
      <w:r>
        <w:rPr>
          <w:rStyle w:val="CommentTok"/>
        </w:rPr>
        <w:t xml:space="preserve"># Label count:  691 </w:t>
      </w:r>
      <w:r>
        <w:br w:type="textWrapping"/>
      </w:r>
      <w:r>
        <w:rPr>
          <w:rStyle w:val="CommentTok"/>
        </w:rPr>
        <w:t xml:space="preserve"># Link count:  353 </w:t>
      </w:r>
      <w:r>
        <w:br w:type="textWrapping"/>
      </w:r>
      <w:r>
        <w:rPr>
          <w:rStyle w:val="CommentTok"/>
        </w:rPr>
        <w:t xml:space="preserve"># </w:t>
      </w:r>
      <w:r>
        <w:br w:type="textWrapping"/>
      </w:r>
      <w:r>
        <w:rPr>
          <w:rStyle w:val="CommentTok"/>
        </w:rPr>
        <w:t xml:space="preserve"># Database configuration:</w:t>
      </w:r>
      <w:r>
        <w:br w:type="textWrapping"/>
      </w:r>
      <w:r>
        <w:rPr>
          <w:rStyle w:val="CommentTok"/>
        </w:rPr>
        <w:t xml:space="preserve"># </w:t>
      </w:r>
      <w:r>
        <w:br w:type="textWrapping"/>
      </w:r>
      <w:r>
        <w:rPr>
          <w:rStyle w:val="CommentTok"/>
        </w:rPr>
        <w:t xml:space="preserve"># SSFF track definitions:</w:t>
      </w:r>
      <w:r>
        <w:br w:type="textWrapping"/>
      </w:r>
      <w:r>
        <w:rPr>
          <w:rStyle w:val="CommentTok"/>
        </w:rPr>
        <w:t xml:space="preserve"># NULL</w:t>
      </w:r>
      <w:r>
        <w:br w:type="textWrapping"/>
      </w:r>
      <w:r>
        <w:rPr>
          <w:rStyle w:val="CommentTok"/>
        </w:rPr>
        <w:t xml:space="preserve"># </w:t>
      </w:r>
      <w:r>
        <w:br w:type="textWrapping"/>
      </w:r>
      <w:r>
        <w:rPr>
          <w:rStyle w:val="CommentTok"/>
        </w:rPr>
        <w:t xml:space="preserve"># Level definitions:</w:t>
      </w:r>
      <w:r>
        <w:br w:type="textWrapping"/>
      </w:r>
      <w:r>
        <w:rPr>
          <w:rStyle w:val="CommentTok"/>
        </w:rPr>
        <w:t xml:space="preserve">#    name    type nrOfAttrDefs           attrDefNames</w:t>
      </w:r>
      <w:r>
        <w:br w:type="textWrapping"/>
      </w:r>
      <w:r>
        <w:rPr>
          <w:rStyle w:val="CommentTok"/>
        </w:rPr>
        <w:t xml:space="preserve"># 1 bundle    ITEM            2 bundle; transcription;</w:t>
      </w:r>
      <w:r>
        <w:br w:type="textWrapping"/>
      </w:r>
      <w:r>
        <w:rPr>
          <w:rStyle w:val="CommentTok"/>
        </w:rPr>
        <w:t xml:space="preserve"># 2    ORT    ITEM            3         ORT; KAN; KAS;</w:t>
      </w:r>
      <w:r>
        <w:br w:type="textWrapping"/>
      </w:r>
      <w:r>
        <w:rPr>
          <w:rStyle w:val="CommentTok"/>
        </w:rPr>
        <w:t xml:space="preserve"># 3    MAU SEGMENT            1                   MAU;</w:t>
      </w:r>
      <w:r>
        <w:br w:type="textWrapping"/>
      </w:r>
      <w:r>
        <w:rPr>
          <w:rStyle w:val="CommentTok"/>
        </w:rPr>
        <w:t xml:space="preserve"># 4  MINNI SEGMENT            1                 MINNI;</w:t>
      </w:r>
      <w:r>
        <w:br w:type="textWrapping"/>
      </w:r>
      <w:r>
        <w:rPr>
          <w:rStyle w:val="CommentTok"/>
        </w:rPr>
        <w:t xml:space="preserve"># 5    MAS    ITEM            1                   MAS;</w:t>
      </w:r>
      <w:r>
        <w:br w:type="textWrapping"/>
      </w:r>
      <w:r>
        <w:rPr>
          <w:rStyle w:val="CommentTok"/>
        </w:rPr>
        <w:t xml:space="preserve"># </w:t>
      </w:r>
      <w:r>
        <w:br w:type="textWrapping"/>
      </w:r>
      <w:r>
        <w:rPr>
          <w:rStyle w:val="CommentTok"/>
        </w:rPr>
        <w:t xml:space="preserve"># Link definitions:</w:t>
      </w:r>
      <w:r>
        <w:br w:type="textWrapping"/>
      </w:r>
      <w:r>
        <w:rPr>
          <w:rStyle w:val="CommentTok"/>
        </w:rPr>
        <w:t xml:space="preserve">#         type superlevelName sublevelName</w:t>
      </w:r>
      <w:r>
        <w:br w:type="textWrapping"/>
      </w:r>
      <w:r>
        <w:rPr>
          <w:rStyle w:val="CommentTok"/>
        </w:rPr>
        <w:t xml:space="preserve"># 1 ONE_TO_MANY         bundle          ORT</w:t>
      </w:r>
      <w:r>
        <w:br w:type="textWrapping"/>
      </w:r>
      <w:r>
        <w:rPr>
          <w:rStyle w:val="CommentTok"/>
        </w:rPr>
        <w:t xml:space="preserve"># 2 ONE_TO_MANY            ORT          MAS</w:t>
      </w:r>
      <w:r>
        <w:br w:type="textWrapping"/>
      </w:r>
      <w:r>
        <w:rPr>
          <w:rStyle w:val="CommentTok"/>
        </w:rPr>
        <w:t xml:space="preserve"># 3 ONE_TO_MANY            MAS          MAU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5">
    <w:p>
      <w:pPr>
        <w:pStyle w:val="FootnoteText"/>
      </w:pPr>
      <w:r>
        <w:rPr>
          <w:rStyle w:val="FootnoteReference"/>
        </w:rPr>
        <w:footnoteRef/>
      </w:r>
      <w:r>
        <w:t xml:space="preserve"> </w:t>
      </w:r>
      <w:r>
        <w:t xml:space="preserve">Strictly speaking, MAUS is used in conjunction with G2P and possibly the Chunker service to achieve this result. The whole package is often referred to as MAUS, however.</w:t>
      </w:r>
    </w:p>
  </w:footnote>
  <w:footnote w:id="27">
    <w:p>
      <w:pPr>
        <w:pStyle w:val="FootnoteText"/>
      </w:pPr>
      <w:r>
        <w:rPr>
          <w:rStyle w:val="FootnoteReference"/>
        </w:rPr>
        <w:footnoteRef/>
      </w:r>
      <w:r>
        <w:t xml:space="preserve"> </w:t>
      </w:r>
      <w:r>
        <w:t xml:space="preserve">It will be covered, at a later time, in this or a separate chapter.</w:t>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11cf7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db10e0f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1">
    <w:nsid w:val="101cee6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www.speechrecorder.org/" TargetMode="External" /><Relationship Type="http://schemas.openxmlformats.org/officeDocument/2006/relationships/hyperlink" Id="rId23" Target="https://clarin.phonetik.uni-muenchen.de/BASWebServices" TargetMode="External" /><Relationship Type="http://schemas.openxmlformats.org/officeDocument/2006/relationships/hyperlink" Id="rId33" Target="https://clarin.phonetik.uni-muenchen.de/BASWebServices/#!/services/Pipeline" TargetMode="External" /></Relationships>
</file>

<file path=word/_rels/footnotes.xml.rels><?xml version="1.0" encoding="UTF-8"?>
<Relationships xmlns="http://schemas.openxmlformats.org/package/2006/relationships"><Relationship Type="http://schemas.openxmlformats.org/officeDocument/2006/relationships/hyperlink" Id="rId22" Target="http://www.speechrecorder.org/" TargetMode="External" /><Relationship Type="http://schemas.openxmlformats.org/officeDocument/2006/relationships/hyperlink" Id="rId23" Target="https://clarin.phonetik.uni-muenchen.de/BASWebServices" TargetMode="External" /><Relationship Type="http://schemas.openxmlformats.org/officeDocument/2006/relationships/hyperlink" Id="rId33" Target="https://clarin.phonetik.uni-muenchen.de/BASWebServices/#!/services/Pipe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2017-10-30T09:02:24Z</dcterms:created>
  <dcterms:modified xsi:type="dcterms:W3CDTF">2017-10-30T09:02:24Z</dcterms:modified>
</cp:coreProperties>
</file>