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23966" w:rsidRPr="00631AA1" w:rsidRDefault="00E23966" w:rsidP="005C7E6D">
      <w:pPr>
        <w:spacing w:after="0"/>
        <w:rPr>
          <w:b/>
          <w:lang w:val="de-DE"/>
        </w:rPr>
      </w:pPr>
      <w:r w:rsidRPr="00631AA1">
        <w:rPr>
          <w:b/>
          <w:lang w:val="de-DE"/>
        </w:rPr>
        <w:t>A. Normalverteilung</w:t>
      </w:r>
    </w:p>
    <w:p w:rsidR="001954D1" w:rsidRPr="00A41F8C" w:rsidRDefault="00631AA1" w:rsidP="005C7E6D">
      <w:pPr>
        <w:spacing w:after="0"/>
        <w:rPr>
          <w:lang w:val="de-DE"/>
        </w:rPr>
      </w:pPr>
      <w:r>
        <w:rPr>
          <w:lang w:val="de-DE"/>
        </w:rPr>
        <w:t xml:space="preserve">1. (a) </w:t>
      </w:r>
      <w:r w:rsidR="001954D1" w:rsidRPr="00A41F8C">
        <w:rPr>
          <w:lang w:val="de-DE"/>
        </w:rPr>
        <w:t>Ich ziehe 8 Stück Papier aus einem Hut mit Zahlen zwischen 0 und 49. Setzen Sie einen 95% Vertrauensintervall für den Mittelwert dieser 8 Zahlen.</w:t>
      </w:r>
    </w:p>
    <w:p w:rsidR="001954D1" w:rsidRPr="00A41F8C" w:rsidRDefault="001954D1" w:rsidP="005C7E6D">
      <w:pPr>
        <w:spacing w:after="0"/>
        <w:rPr>
          <w:lang w:val="de-DE"/>
        </w:rPr>
      </w:pPr>
    </w:p>
    <w:p w:rsidR="001954D1" w:rsidRPr="00A41F8C" w:rsidRDefault="00631AA1" w:rsidP="005C7E6D">
      <w:pPr>
        <w:spacing w:after="0"/>
        <w:rPr>
          <w:lang w:val="de-DE"/>
        </w:rPr>
      </w:pPr>
      <w:r>
        <w:rPr>
          <w:lang w:val="de-DE"/>
        </w:rPr>
        <w:t xml:space="preserve">(b) </w:t>
      </w:r>
      <w:r w:rsidR="001954D1" w:rsidRPr="00A41F8C">
        <w:rPr>
          <w:lang w:val="de-DE"/>
        </w:rPr>
        <w:t xml:space="preserve">Ich bekomme einen Mittelwert dieser 8 Zahlen von 35.5. </w:t>
      </w:r>
      <w:proofErr w:type="spellStart"/>
      <w:r w:rsidR="001954D1" w:rsidRPr="00A41F8C">
        <w:rPr>
          <w:lang w:val="de-DE"/>
        </w:rPr>
        <w:t>Wieviele</w:t>
      </w:r>
      <w:proofErr w:type="spellEnd"/>
      <w:r w:rsidR="001954D1" w:rsidRPr="00A41F8C">
        <w:rPr>
          <w:lang w:val="de-DE"/>
        </w:rPr>
        <w:t xml:space="preserve"> Standard-Abweichungen vom Bevölkerungsmittelwert ist dieser </w:t>
      </w:r>
      <w:proofErr w:type="spellStart"/>
      <w:r w:rsidR="001954D1" w:rsidRPr="00A41F8C">
        <w:rPr>
          <w:lang w:val="de-DE"/>
        </w:rPr>
        <w:t>Stichprobenmitelwert</w:t>
      </w:r>
      <w:proofErr w:type="spellEnd"/>
      <w:r w:rsidR="001954D1" w:rsidRPr="00A41F8C">
        <w:rPr>
          <w:lang w:val="de-DE"/>
        </w:rPr>
        <w:t xml:space="preserve"> entfernt?</w:t>
      </w:r>
    </w:p>
    <w:p w:rsidR="001954D1" w:rsidRPr="00A41F8C" w:rsidRDefault="001954D1" w:rsidP="005C7E6D">
      <w:pPr>
        <w:spacing w:after="0"/>
        <w:rPr>
          <w:lang w:val="de-DE"/>
        </w:rPr>
      </w:pPr>
    </w:p>
    <w:p w:rsidR="0070104A" w:rsidRDefault="0070104A" w:rsidP="005C7E6D">
      <w:pPr>
        <w:spacing w:after="0"/>
        <w:rPr>
          <w:lang w:val="de-DE"/>
        </w:rPr>
      </w:pPr>
      <w:r>
        <w:rPr>
          <w:lang w:val="de-DE"/>
        </w:rPr>
        <w:t xml:space="preserve">2. </w:t>
      </w:r>
    </w:p>
    <w:p w:rsidR="0070104A" w:rsidRDefault="0070104A" w:rsidP="005C7E6D">
      <w:pPr>
        <w:spacing w:after="0"/>
        <w:rPr>
          <w:lang w:val="de-DE"/>
        </w:rPr>
      </w:pPr>
      <w:r>
        <w:rPr>
          <w:lang w:val="de-DE"/>
        </w:rPr>
        <w:t xml:space="preserve">(a) </w:t>
      </w:r>
      <w:r w:rsidR="001954D1" w:rsidRPr="00A41F8C">
        <w:rPr>
          <w:lang w:val="de-DE"/>
        </w:rPr>
        <w:t xml:space="preserve">Ich </w:t>
      </w:r>
      <w:proofErr w:type="gramStart"/>
      <w:r w:rsidR="001954D1" w:rsidRPr="00A41F8C">
        <w:rPr>
          <w:lang w:val="de-DE"/>
        </w:rPr>
        <w:t>will ein 99% Vertrauensintervall bei Daten aus einer Normalverteilung</w:t>
      </w:r>
      <w:proofErr w:type="gramEnd"/>
      <w:r w:rsidR="001954D1" w:rsidRPr="00A41F8C">
        <w:rPr>
          <w:lang w:val="de-DE"/>
        </w:rPr>
        <w:t xml:space="preserve"> setzen. Dies entspricht </w:t>
      </w:r>
      <w:proofErr w:type="spellStart"/>
      <w:r w:rsidR="001954D1" w:rsidRPr="00A41F8C">
        <w:rPr>
          <w:lang w:val="de-DE"/>
        </w:rPr>
        <w:t>wievielen</w:t>
      </w:r>
      <w:proofErr w:type="spellEnd"/>
      <w:r w:rsidR="001954D1" w:rsidRPr="00A41F8C">
        <w:rPr>
          <w:lang w:val="de-DE"/>
        </w:rPr>
        <w:t xml:space="preserve"> Standardabweichungen vom Bevölkerungsmittelwert?</w:t>
      </w:r>
    </w:p>
    <w:p w:rsidR="0070104A" w:rsidRDefault="0070104A" w:rsidP="005C7E6D">
      <w:pPr>
        <w:spacing w:after="0"/>
        <w:rPr>
          <w:lang w:val="de-DE"/>
        </w:rPr>
      </w:pPr>
    </w:p>
    <w:p w:rsidR="0070104A" w:rsidRDefault="0070104A" w:rsidP="005C7E6D">
      <w:pPr>
        <w:spacing w:after="0"/>
        <w:rPr>
          <w:lang w:val="de-DE"/>
        </w:rPr>
      </w:pPr>
      <w:r>
        <w:rPr>
          <w:lang w:val="de-DE"/>
        </w:rPr>
        <w:t>(b) Was ist die Wahrscheinlichkeit, dass ich einen Wert aus einer Normalverteilung ziehe, der mit einem Abstand von mindestens 2 Standardabweichungen vom Mittelwert entfernt liegt?</w:t>
      </w:r>
    </w:p>
    <w:p w:rsidR="005C7E6D" w:rsidRPr="00A41F8C" w:rsidRDefault="005C7E6D" w:rsidP="005C7E6D">
      <w:pPr>
        <w:spacing w:after="0"/>
        <w:rPr>
          <w:lang w:val="de-DE"/>
        </w:rPr>
      </w:pPr>
    </w:p>
    <w:p w:rsidR="00E23966" w:rsidRPr="00A41F8C" w:rsidRDefault="00E23966" w:rsidP="005C7E6D">
      <w:pPr>
        <w:spacing w:after="0"/>
        <w:rPr>
          <w:lang w:val="de-DE"/>
        </w:rPr>
      </w:pPr>
    </w:p>
    <w:p w:rsidR="001954D1" w:rsidRPr="00A74361" w:rsidRDefault="00E23966" w:rsidP="005C7E6D">
      <w:pPr>
        <w:spacing w:after="0"/>
        <w:rPr>
          <w:b/>
          <w:lang w:val="de-DE"/>
        </w:rPr>
      </w:pPr>
      <w:r w:rsidRPr="00A74361">
        <w:rPr>
          <w:b/>
          <w:lang w:val="de-DE"/>
        </w:rPr>
        <w:t xml:space="preserve">B. </w:t>
      </w:r>
      <w:proofErr w:type="spellStart"/>
      <w:r w:rsidR="00A74361" w:rsidRPr="00A74361">
        <w:rPr>
          <w:b/>
          <w:lang w:val="de-DE"/>
        </w:rPr>
        <w:t>t</w:t>
      </w:r>
      <w:r w:rsidRPr="00A74361">
        <w:rPr>
          <w:b/>
          <w:lang w:val="de-DE"/>
        </w:rPr>
        <w:t>-tests</w:t>
      </w:r>
      <w:proofErr w:type="spellEnd"/>
      <w:r w:rsidRPr="00A74361">
        <w:rPr>
          <w:b/>
          <w:lang w:val="de-DE"/>
        </w:rPr>
        <w:t xml:space="preserve"> und t-Verteilung</w:t>
      </w:r>
    </w:p>
    <w:p w:rsidR="005C7E6D" w:rsidRPr="00A41F8C" w:rsidRDefault="001F408D" w:rsidP="005C7E6D">
      <w:pPr>
        <w:spacing w:after="0"/>
        <w:rPr>
          <w:lang w:val="de-DE"/>
        </w:rPr>
      </w:pPr>
      <w:r>
        <w:rPr>
          <w:lang w:val="de-DE"/>
        </w:rPr>
        <w:t xml:space="preserve">3. </w:t>
      </w:r>
      <w:r w:rsidR="005C7E6D" w:rsidRPr="00A41F8C">
        <w:rPr>
          <w:lang w:val="de-DE"/>
        </w:rPr>
        <w:t xml:space="preserve">Die folgenden Objekte sind im </w:t>
      </w:r>
      <w:proofErr w:type="spellStart"/>
      <w:r w:rsidR="005C7E6D" w:rsidRPr="00A41F8C">
        <w:rPr>
          <w:lang w:val="de-DE"/>
        </w:rPr>
        <w:t>Emu-R</w:t>
      </w:r>
      <w:proofErr w:type="spellEnd"/>
      <w:r w:rsidR="005C7E6D" w:rsidRPr="00A41F8C">
        <w:rPr>
          <w:lang w:val="de-DE"/>
        </w:rPr>
        <w:t xml:space="preserve"> Library vorhanden:</w:t>
      </w:r>
    </w:p>
    <w:p w:rsidR="005C7E6D" w:rsidRPr="00A41F8C" w:rsidRDefault="005C7E6D" w:rsidP="005C7E6D">
      <w:pPr>
        <w:spacing w:after="0"/>
        <w:rPr>
          <w:lang w:val="de-DE"/>
        </w:rPr>
      </w:pPr>
    </w:p>
    <w:p w:rsidR="00EF7573" w:rsidRPr="00A41F8C" w:rsidRDefault="00EF7573" w:rsidP="005C7E6D">
      <w:pPr>
        <w:spacing w:after="0"/>
        <w:rPr>
          <w:lang w:val="de-DE"/>
        </w:rPr>
      </w:pPr>
      <w:proofErr w:type="spellStart"/>
      <w:r w:rsidRPr="001F408D">
        <w:rPr>
          <w:rFonts w:ascii="Courier New" w:hAnsi="Courier New"/>
          <w:color w:val="0000FF"/>
          <w:sz w:val="20"/>
          <w:lang w:val="de-DE"/>
        </w:rPr>
        <w:t>v</w:t>
      </w:r>
      <w:r w:rsidR="005C7E6D" w:rsidRPr="001F408D">
        <w:rPr>
          <w:rFonts w:ascii="Courier New" w:hAnsi="Courier New"/>
          <w:color w:val="0000FF"/>
          <w:sz w:val="20"/>
          <w:lang w:val="de-DE"/>
        </w:rPr>
        <w:t>owlax</w:t>
      </w:r>
      <w:proofErr w:type="spellEnd"/>
      <w:r w:rsidRPr="00A41F8C">
        <w:rPr>
          <w:lang w:val="de-DE"/>
        </w:rPr>
        <w:tab/>
      </w:r>
      <w:r w:rsidRPr="00A41F8C">
        <w:rPr>
          <w:lang w:val="de-DE"/>
        </w:rPr>
        <w:tab/>
        <w:t>Segmentliste von Vokalen</w:t>
      </w:r>
    </w:p>
    <w:p w:rsidR="00EF7573" w:rsidRPr="00A41F8C" w:rsidRDefault="00EF7573" w:rsidP="005C7E6D">
      <w:pPr>
        <w:spacing w:after="0"/>
        <w:rPr>
          <w:lang w:val="de-DE"/>
        </w:rPr>
      </w:pPr>
      <w:proofErr w:type="spellStart"/>
      <w:r w:rsidRPr="001F408D">
        <w:rPr>
          <w:rFonts w:ascii="Courier New" w:hAnsi="Courier New"/>
          <w:color w:val="0000FF"/>
          <w:sz w:val="20"/>
          <w:lang w:val="de-DE"/>
        </w:rPr>
        <w:t>vowlax.l</w:t>
      </w:r>
      <w:proofErr w:type="spellEnd"/>
      <w:r w:rsidRPr="00A41F8C">
        <w:rPr>
          <w:lang w:val="de-DE"/>
        </w:rPr>
        <w:tab/>
      </w:r>
      <w:r w:rsidRPr="00A41F8C">
        <w:rPr>
          <w:lang w:val="de-DE"/>
        </w:rPr>
        <w:tab/>
        <w:t>Etikettierungen davon</w:t>
      </w:r>
    </w:p>
    <w:p w:rsidR="00EF7573" w:rsidRPr="00A41F8C" w:rsidRDefault="00EF7573" w:rsidP="005C7E6D">
      <w:pPr>
        <w:spacing w:after="0"/>
        <w:rPr>
          <w:lang w:val="de-DE"/>
        </w:rPr>
      </w:pPr>
      <w:proofErr w:type="spellStart"/>
      <w:r w:rsidRPr="001F408D">
        <w:rPr>
          <w:rFonts w:ascii="Courier New" w:hAnsi="Courier New"/>
          <w:color w:val="0000FF"/>
          <w:sz w:val="20"/>
          <w:lang w:val="de-DE"/>
        </w:rPr>
        <w:t>vowlax.spkr</w:t>
      </w:r>
      <w:proofErr w:type="spellEnd"/>
      <w:r w:rsidRPr="00A41F8C">
        <w:rPr>
          <w:lang w:val="de-DE"/>
        </w:rPr>
        <w:tab/>
      </w:r>
      <w:r w:rsidRPr="00A41F8C">
        <w:rPr>
          <w:lang w:val="de-DE"/>
        </w:rPr>
        <w:tab/>
        <w:t>Sprecheretikettierungen</w:t>
      </w:r>
    </w:p>
    <w:p w:rsidR="00B12FEE" w:rsidRDefault="00B12FEE" w:rsidP="005C7E6D">
      <w:pPr>
        <w:spacing w:after="0"/>
        <w:rPr>
          <w:lang w:val="de-DE"/>
        </w:rPr>
      </w:pPr>
      <w:proofErr w:type="spellStart"/>
      <w:r w:rsidRPr="00B12FEE">
        <w:rPr>
          <w:rFonts w:ascii="Courier New" w:hAnsi="Courier New"/>
          <w:color w:val="0000FF"/>
          <w:sz w:val="20"/>
          <w:lang w:val="de-DE"/>
        </w:rPr>
        <w:t>vowlax.fdat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Trackdatei der </w:t>
      </w:r>
      <w:proofErr w:type="spellStart"/>
      <w:r>
        <w:rPr>
          <w:lang w:val="de-DE"/>
        </w:rPr>
        <w:t>Formantwerte</w:t>
      </w:r>
      <w:proofErr w:type="spellEnd"/>
    </w:p>
    <w:p w:rsidR="00EF7573" w:rsidRPr="00A41F8C" w:rsidRDefault="00EF7573" w:rsidP="005C7E6D">
      <w:pPr>
        <w:spacing w:after="0"/>
        <w:rPr>
          <w:lang w:val="de-DE"/>
        </w:rPr>
      </w:pPr>
    </w:p>
    <w:p w:rsidR="00F7638A" w:rsidRDefault="00F7638A" w:rsidP="005C7E6D">
      <w:pPr>
        <w:spacing w:after="0"/>
        <w:rPr>
          <w:lang w:val="de-DE"/>
        </w:rPr>
      </w:pPr>
      <w:r>
        <w:rPr>
          <w:lang w:val="de-DE"/>
        </w:rPr>
        <w:t xml:space="preserve">(a) </w:t>
      </w:r>
      <w:r w:rsidR="00EF7573" w:rsidRPr="00A41F8C">
        <w:rPr>
          <w:lang w:val="de-DE"/>
        </w:rPr>
        <w:t>Für die “a” Vokale von Spreche</w:t>
      </w:r>
      <w:r w:rsidR="0070351D" w:rsidRPr="00A41F8C">
        <w:rPr>
          <w:lang w:val="de-DE"/>
        </w:rPr>
        <w:t xml:space="preserve">r 67 schätzen Sie </w:t>
      </w:r>
      <w:r w:rsidR="00B02E61" w:rsidRPr="00A41F8C">
        <w:rPr>
          <w:lang w:val="de-DE"/>
        </w:rPr>
        <w:t>SE</w:t>
      </w:r>
      <w:r w:rsidR="001F408D">
        <w:rPr>
          <w:lang w:val="de-DE"/>
        </w:rPr>
        <w:t xml:space="preserve"> ein, </w:t>
      </w:r>
      <w:r w:rsidR="00481AE6" w:rsidRPr="00A41F8C">
        <w:rPr>
          <w:lang w:val="de-DE"/>
        </w:rPr>
        <w:t>den</w:t>
      </w:r>
      <w:r w:rsidR="0070351D" w:rsidRPr="00A41F8C">
        <w:rPr>
          <w:lang w:val="de-DE"/>
        </w:rPr>
        <w:t xml:space="preserve"> Standard Error of </w:t>
      </w:r>
      <w:proofErr w:type="spellStart"/>
      <w:r w:rsidR="0070351D" w:rsidRPr="00A41F8C">
        <w:rPr>
          <w:lang w:val="de-DE"/>
        </w:rPr>
        <w:t>the</w:t>
      </w:r>
      <w:proofErr w:type="spellEnd"/>
      <w:r w:rsidR="0070351D" w:rsidRPr="00A41F8C">
        <w:rPr>
          <w:lang w:val="de-DE"/>
        </w:rPr>
        <w:t xml:space="preserve"> </w:t>
      </w:r>
      <w:proofErr w:type="spellStart"/>
      <w:r w:rsidR="0070351D" w:rsidRPr="00A41F8C">
        <w:rPr>
          <w:lang w:val="de-DE"/>
        </w:rPr>
        <w:t>Mean</w:t>
      </w:r>
      <w:proofErr w:type="spellEnd"/>
      <w:r w:rsidR="0070351D" w:rsidRPr="00A41F8C">
        <w:rPr>
          <w:lang w:val="de-DE"/>
        </w:rPr>
        <w:t xml:space="preserve"> für die Bevölkerung.</w:t>
      </w:r>
      <w:r w:rsidR="00481AE6" w:rsidRPr="00A41F8C">
        <w:rPr>
          <w:lang w:val="de-DE"/>
        </w:rPr>
        <w:t xml:space="preserve"> </w:t>
      </w:r>
    </w:p>
    <w:p w:rsidR="00F7638A" w:rsidRDefault="00F7638A" w:rsidP="005C7E6D">
      <w:pPr>
        <w:spacing w:after="0"/>
        <w:rPr>
          <w:lang w:val="de-DE"/>
        </w:rPr>
      </w:pPr>
    </w:p>
    <w:p w:rsidR="0070351D" w:rsidRPr="00A41F8C" w:rsidRDefault="00F7638A" w:rsidP="005C7E6D">
      <w:pPr>
        <w:spacing w:after="0"/>
        <w:rPr>
          <w:lang w:val="de-DE"/>
        </w:rPr>
      </w:pPr>
      <w:r>
        <w:rPr>
          <w:lang w:val="de-DE"/>
        </w:rPr>
        <w:t>(b</w:t>
      </w:r>
      <w:r w:rsidR="00E6688C">
        <w:rPr>
          <w:lang w:val="de-DE"/>
        </w:rPr>
        <w:t xml:space="preserve">) </w:t>
      </w:r>
      <w:r>
        <w:rPr>
          <w:lang w:val="de-DE"/>
        </w:rPr>
        <w:t xml:space="preserve"> </w:t>
      </w:r>
      <w:r w:rsidR="00481AE6" w:rsidRPr="00A41F8C">
        <w:rPr>
          <w:lang w:val="de-DE"/>
        </w:rPr>
        <w:t xml:space="preserve">Welche Bedeutung (in Wörtern) hat </w:t>
      </w:r>
      <w:r w:rsidR="00B02E61" w:rsidRPr="00A41F8C">
        <w:rPr>
          <w:lang w:val="de-DE"/>
        </w:rPr>
        <w:t>SE?</w:t>
      </w:r>
    </w:p>
    <w:p w:rsidR="0070351D" w:rsidRPr="00A41F8C" w:rsidRDefault="0070351D" w:rsidP="005C7E6D">
      <w:pPr>
        <w:spacing w:after="0"/>
        <w:rPr>
          <w:lang w:val="de-DE"/>
        </w:rPr>
      </w:pPr>
    </w:p>
    <w:p w:rsidR="00EF7573" w:rsidRPr="00A41F8C" w:rsidRDefault="00F7638A" w:rsidP="005C7E6D">
      <w:pPr>
        <w:spacing w:after="0"/>
        <w:rPr>
          <w:lang w:val="de-DE"/>
        </w:rPr>
      </w:pPr>
      <w:r>
        <w:rPr>
          <w:lang w:val="de-DE"/>
        </w:rPr>
        <w:t xml:space="preserve">(c) </w:t>
      </w:r>
      <w:r w:rsidR="0070351D" w:rsidRPr="00A41F8C">
        <w:rPr>
          <w:lang w:val="de-DE"/>
        </w:rPr>
        <w:t>Verw</w:t>
      </w:r>
      <w:r>
        <w:rPr>
          <w:lang w:val="de-DE"/>
        </w:rPr>
        <w:t xml:space="preserve">enden Sie </w:t>
      </w:r>
      <w:r w:rsidR="0070351D" w:rsidRPr="00A41F8C">
        <w:rPr>
          <w:lang w:val="de-DE"/>
        </w:rPr>
        <w:t xml:space="preserve"> das Ergebnis aus (a</w:t>
      </w:r>
      <w:proofErr w:type="gramStart"/>
      <w:r w:rsidR="0070351D" w:rsidRPr="00A41F8C">
        <w:rPr>
          <w:lang w:val="de-DE"/>
        </w:rPr>
        <w:t xml:space="preserve">) </w:t>
      </w:r>
      <w:r>
        <w:rPr>
          <w:lang w:val="de-DE"/>
        </w:rPr>
        <w:t>,</w:t>
      </w:r>
      <w:proofErr w:type="gramEnd"/>
      <w:r>
        <w:rPr>
          <w:lang w:val="de-DE"/>
        </w:rPr>
        <w:t xml:space="preserve"> </w:t>
      </w:r>
      <w:r w:rsidR="0070351D" w:rsidRPr="00A41F8C">
        <w:rPr>
          <w:lang w:val="de-DE"/>
        </w:rPr>
        <w:t xml:space="preserve">um ein 95% Vertrauensintervall für </w:t>
      </w:r>
      <w:r w:rsidR="0070351D" w:rsidRPr="00F7638A">
        <w:rPr>
          <w:rFonts w:ascii="Symbol" w:hAnsi="Symbol"/>
          <w:lang w:val="de-DE"/>
        </w:rPr>
        <w:t>m</w:t>
      </w:r>
      <w:r w:rsidR="0070351D" w:rsidRPr="00A41F8C">
        <w:rPr>
          <w:lang w:val="de-DE"/>
        </w:rPr>
        <w:t xml:space="preserve">, den Bevölkerungsmittelwert der </w:t>
      </w:r>
      <w:r w:rsidR="0083435A">
        <w:rPr>
          <w:lang w:val="de-DE"/>
        </w:rPr>
        <w:t xml:space="preserve">durchschnittlichen </w:t>
      </w:r>
      <w:r w:rsidR="0070351D" w:rsidRPr="00A41F8C">
        <w:rPr>
          <w:lang w:val="de-DE"/>
        </w:rPr>
        <w:t>“a” Dauern einzuschätzen.</w:t>
      </w:r>
      <w:r>
        <w:rPr>
          <w:lang w:val="de-DE"/>
        </w:rPr>
        <w:t xml:space="preserve"> (NB: hier müssen Sie </w:t>
      </w:r>
      <w:proofErr w:type="spellStart"/>
      <w:r w:rsidRPr="00894034">
        <w:rPr>
          <w:rFonts w:ascii="Courier New" w:hAnsi="Courier New"/>
          <w:color w:val="0000FF"/>
          <w:sz w:val="20"/>
          <w:lang w:val="de-DE"/>
        </w:rPr>
        <w:t>qt</w:t>
      </w:r>
      <w:proofErr w:type="spellEnd"/>
      <w:r w:rsidRPr="00894034">
        <w:rPr>
          <w:rFonts w:ascii="Courier New" w:hAnsi="Courier New"/>
          <w:color w:val="0000FF"/>
          <w:sz w:val="20"/>
          <w:lang w:val="de-DE"/>
        </w:rPr>
        <w:t xml:space="preserve">(p, </w:t>
      </w:r>
      <w:proofErr w:type="spellStart"/>
      <w:r w:rsidRPr="00894034">
        <w:rPr>
          <w:rFonts w:ascii="Courier New" w:hAnsi="Courier New"/>
          <w:color w:val="0000FF"/>
          <w:sz w:val="20"/>
          <w:lang w:val="de-DE"/>
        </w:rPr>
        <w:t>df</w:t>
      </w:r>
      <w:proofErr w:type="spellEnd"/>
      <w:r w:rsidRPr="00894034">
        <w:rPr>
          <w:rFonts w:ascii="Courier New" w:hAnsi="Courier New"/>
          <w:color w:val="0000FF"/>
          <w:sz w:val="20"/>
          <w:lang w:val="de-DE"/>
        </w:rPr>
        <w:t>)</w:t>
      </w:r>
      <w:r>
        <w:rPr>
          <w:lang w:val="de-DE"/>
        </w:rPr>
        <w:t xml:space="preserve"> statt </w:t>
      </w:r>
      <w:proofErr w:type="spellStart"/>
      <w:r w:rsidRPr="00894034">
        <w:rPr>
          <w:rFonts w:ascii="Courier New" w:hAnsi="Courier New"/>
          <w:color w:val="0000FF"/>
          <w:sz w:val="20"/>
          <w:lang w:val="de-DE"/>
        </w:rPr>
        <w:t>qnorm</w:t>
      </w:r>
      <w:proofErr w:type="spellEnd"/>
      <w:r w:rsidRPr="00894034">
        <w:rPr>
          <w:rFonts w:ascii="Courier New" w:hAnsi="Courier New"/>
          <w:color w:val="0000FF"/>
          <w:sz w:val="20"/>
          <w:lang w:val="de-DE"/>
        </w:rPr>
        <w:t>(p)</w:t>
      </w:r>
      <w:r>
        <w:rPr>
          <w:lang w:val="de-DE"/>
        </w:rPr>
        <w:t xml:space="preserve"> verwenden, wo </w:t>
      </w:r>
      <w:proofErr w:type="spellStart"/>
      <w:r w:rsidRPr="00894034">
        <w:rPr>
          <w:rFonts w:ascii="Courier New" w:hAnsi="Courier New"/>
          <w:color w:val="0000FF"/>
          <w:sz w:val="20"/>
          <w:lang w:val="de-DE"/>
        </w:rPr>
        <w:t>df</w:t>
      </w:r>
      <w:proofErr w:type="spellEnd"/>
      <w:r w:rsidRPr="00894034">
        <w:rPr>
          <w:rFonts w:ascii="Courier New" w:hAnsi="Courier New"/>
          <w:color w:val="0000FF"/>
          <w:sz w:val="20"/>
          <w:lang w:val="de-DE"/>
        </w:rPr>
        <w:t xml:space="preserve"> </w:t>
      </w:r>
      <w:r>
        <w:rPr>
          <w:lang w:val="de-DE"/>
        </w:rPr>
        <w:t>die Anzahl der Freiheitsgrad</w:t>
      </w:r>
      <w:r w:rsidR="00751F3E">
        <w:rPr>
          <w:lang w:val="de-DE"/>
        </w:rPr>
        <w:t>e</w:t>
      </w:r>
      <w:r>
        <w:rPr>
          <w:lang w:val="de-DE"/>
        </w:rPr>
        <w:t xml:space="preserve"> ist).</w:t>
      </w:r>
    </w:p>
    <w:p w:rsidR="001954D1" w:rsidRPr="00A41F8C" w:rsidRDefault="001954D1" w:rsidP="005C7E6D">
      <w:pPr>
        <w:spacing w:after="0"/>
        <w:rPr>
          <w:lang w:val="de-DE"/>
        </w:rPr>
      </w:pPr>
    </w:p>
    <w:p w:rsidR="005C7E6D" w:rsidRPr="00A41F8C" w:rsidRDefault="00F7638A" w:rsidP="005C7E6D">
      <w:pPr>
        <w:spacing w:after="0"/>
        <w:rPr>
          <w:lang w:val="de-DE"/>
        </w:rPr>
      </w:pPr>
      <w:r>
        <w:rPr>
          <w:lang w:val="de-DE"/>
        </w:rPr>
        <w:t xml:space="preserve">4. </w:t>
      </w:r>
      <w:r w:rsidR="001954D1" w:rsidRPr="00A41F8C">
        <w:rPr>
          <w:lang w:val="de-DE"/>
        </w:rPr>
        <w:t xml:space="preserve">Der f0-Mittelwert </w:t>
      </w:r>
      <w:r w:rsidR="0009126E" w:rsidRPr="00A41F8C">
        <w:rPr>
          <w:lang w:val="de-DE"/>
        </w:rPr>
        <w:t xml:space="preserve">von Männern zumindest für Standardenglisch liegt bei 105 Hz. </w:t>
      </w:r>
      <w:r w:rsidR="005C7E6D" w:rsidRPr="00A41F8C">
        <w:rPr>
          <w:lang w:val="de-DE"/>
        </w:rPr>
        <w:t>Siehe:</w:t>
      </w:r>
    </w:p>
    <w:p w:rsidR="005C7E6D" w:rsidRPr="00A41F8C" w:rsidRDefault="00915DAB" w:rsidP="005C7E6D">
      <w:pPr>
        <w:spacing w:after="0"/>
        <w:rPr>
          <w:lang w:val="de-DE"/>
        </w:rPr>
      </w:pPr>
      <w:hyperlink r:id="rId4" w:history="1">
        <w:r w:rsidR="005C7E6D" w:rsidRPr="00A41F8C">
          <w:rPr>
            <w:rStyle w:val="Hyperlink"/>
            <w:lang w:val="de-DE"/>
          </w:rPr>
          <w:t>http://www.icphs2007.de/conference/Papers/1570/1570.pdf</w:t>
        </w:r>
      </w:hyperlink>
    </w:p>
    <w:p w:rsidR="0009126E" w:rsidRPr="00A41F8C" w:rsidRDefault="0009126E" w:rsidP="005C7E6D">
      <w:pPr>
        <w:spacing w:after="0"/>
        <w:rPr>
          <w:lang w:val="de-DE"/>
        </w:rPr>
      </w:pPr>
      <w:r w:rsidRPr="00A41F8C">
        <w:rPr>
          <w:lang w:val="de-DE"/>
        </w:rPr>
        <w:t>Ich nehme hier im Labor 10 Männer auf und bekomme diese Werte:</w:t>
      </w:r>
    </w:p>
    <w:p w:rsidR="0009126E" w:rsidRPr="00A41F8C" w:rsidRDefault="0009126E" w:rsidP="005C7E6D">
      <w:pPr>
        <w:spacing w:after="0"/>
        <w:rPr>
          <w:lang w:val="de-DE"/>
        </w:rPr>
      </w:pPr>
      <w:r w:rsidRPr="00A41F8C">
        <w:rPr>
          <w:lang w:val="de-DE"/>
        </w:rPr>
        <w:t>106 108 105 115  96  98 114 110 109 111</w:t>
      </w:r>
    </w:p>
    <w:p w:rsidR="005C7E6D" w:rsidRPr="00A41F8C" w:rsidRDefault="0009126E" w:rsidP="005C7E6D">
      <w:pPr>
        <w:spacing w:after="0"/>
        <w:rPr>
          <w:lang w:val="de-DE"/>
        </w:rPr>
      </w:pPr>
      <w:r w:rsidRPr="00A41F8C">
        <w:rPr>
          <w:lang w:val="de-DE"/>
        </w:rPr>
        <w:t xml:space="preserve">Ist die Stichprobe </w:t>
      </w:r>
      <w:r w:rsidR="005C7E6D" w:rsidRPr="00A41F8C">
        <w:rPr>
          <w:lang w:val="de-DE"/>
        </w:rPr>
        <w:t>für Männer typisch?</w:t>
      </w:r>
    </w:p>
    <w:p w:rsidR="008519BB" w:rsidRPr="00A41F8C" w:rsidRDefault="008519BB">
      <w:pPr>
        <w:rPr>
          <w:lang w:val="de-DE"/>
        </w:rPr>
      </w:pPr>
    </w:p>
    <w:p w:rsidR="008519BB" w:rsidRPr="00A41F8C" w:rsidRDefault="00B12FEE" w:rsidP="00007111">
      <w:pPr>
        <w:spacing w:after="0"/>
        <w:rPr>
          <w:lang w:val="de-DE"/>
        </w:rPr>
      </w:pPr>
      <w:r>
        <w:rPr>
          <w:lang w:val="de-DE"/>
        </w:rPr>
        <w:t xml:space="preserve">5. </w:t>
      </w:r>
      <w:r w:rsidR="00894034">
        <w:rPr>
          <w:lang w:val="de-DE"/>
        </w:rPr>
        <w:t>P</w:t>
      </w:r>
      <w:r w:rsidR="008519BB" w:rsidRPr="00A41F8C">
        <w:rPr>
          <w:lang w:val="de-DE"/>
        </w:rPr>
        <w:t>rüfen Sie</w:t>
      </w:r>
      <w:r w:rsidR="00894034">
        <w:rPr>
          <w:lang w:val="de-DE"/>
        </w:rPr>
        <w:t xml:space="preserve"> für die oben erwähnten </w:t>
      </w:r>
      <w:proofErr w:type="spellStart"/>
      <w:r w:rsidR="00894034" w:rsidRPr="00B12FEE">
        <w:rPr>
          <w:rFonts w:ascii="Courier New" w:hAnsi="Courier New"/>
          <w:color w:val="0000FF"/>
          <w:sz w:val="20"/>
          <w:lang w:val="de-DE"/>
        </w:rPr>
        <w:t>vowlax</w:t>
      </w:r>
      <w:proofErr w:type="spellEnd"/>
      <w:r w:rsidR="00894034">
        <w:rPr>
          <w:lang w:val="de-DE"/>
        </w:rPr>
        <w:t xml:space="preserve"> </w:t>
      </w:r>
      <w:r>
        <w:rPr>
          <w:lang w:val="de-DE"/>
        </w:rPr>
        <w:t xml:space="preserve"> Daten,</w:t>
      </w:r>
      <w:r w:rsidR="008519BB" w:rsidRPr="00A41F8C">
        <w:rPr>
          <w:lang w:val="de-DE"/>
        </w:rPr>
        <w:t xml:space="preserve"> ob ein</w:t>
      </w:r>
      <w:r>
        <w:rPr>
          <w:lang w:val="de-DE"/>
        </w:rPr>
        <w:t xml:space="preserve"> signifikanter</w:t>
      </w:r>
      <w:r w:rsidR="008519BB" w:rsidRPr="00A41F8C">
        <w:rPr>
          <w:lang w:val="de-DE"/>
        </w:rPr>
        <w:t xml:space="preserve"> Unter</w:t>
      </w:r>
      <w:r w:rsidR="00894034">
        <w:rPr>
          <w:lang w:val="de-DE"/>
        </w:rPr>
        <w:t>s</w:t>
      </w:r>
      <w:r w:rsidR="008519BB" w:rsidRPr="00A41F8C">
        <w:rPr>
          <w:lang w:val="de-DE"/>
        </w:rPr>
        <w:t>chied (p &lt; 0.05) zwischen Sprecher 67 und 68 bezüglich F</w:t>
      </w:r>
      <w:r w:rsidR="00751F3E">
        <w:rPr>
          <w:lang w:val="de-DE"/>
        </w:rPr>
        <w:t>1</w:t>
      </w:r>
      <w:r w:rsidR="008519BB" w:rsidRPr="00A41F8C">
        <w:rPr>
          <w:lang w:val="de-DE"/>
        </w:rPr>
        <w:t xml:space="preserve"> zum zeitlichen Mittelpunkt von “</w:t>
      </w:r>
      <w:r w:rsidR="00751F3E">
        <w:rPr>
          <w:lang w:val="de-DE"/>
        </w:rPr>
        <w:t>a</w:t>
      </w:r>
      <w:proofErr w:type="gramStart"/>
      <w:r w:rsidR="008519BB" w:rsidRPr="00A41F8C">
        <w:rPr>
          <w:lang w:val="de-DE"/>
        </w:rPr>
        <w:t>”</w:t>
      </w:r>
      <w:r>
        <w:rPr>
          <w:lang w:val="de-DE"/>
        </w:rPr>
        <w:t xml:space="preserve"> vorliegt</w:t>
      </w:r>
      <w:proofErr w:type="gramEnd"/>
      <w:r w:rsidR="008519BB" w:rsidRPr="00A41F8C">
        <w:rPr>
          <w:lang w:val="de-DE"/>
        </w:rPr>
        <w:t>.</w:t>
      </w:r>
      <w:r w:rsidR="007618B3">
        <w:rPr>
          <w:lang w:val="de-DE"/>
        </w:rPr>
        <w:t xml:space="preserve"> Verwenden Sie (a) die </w:t>
      </w:r>
      <w:proofErr w:type="spellStart"/>
      <w:r w:rsidRPr="00B12FEE">
        <w:rPr>
          <w:rFonts w:ascii="Courier New" w:hAnsi="Courier New"/>
          <w:color w:val="0000FF"/>
          <w:sz w:val="20"/>
          <w:lang w:val="de-DE"/>
        </w:rPr>
        <w:t>t-</w:t>
      </w:r>
      <w:r w:rsidR="007618B3" w:rsidRPr="00B12FEE">
        <w:rPr>
          <w:rFonts w:ascii="Courier New" w:hAnsi="Courier New"/>
          <w:color w:val="0000FF"/>
          <w:sz w:val="20"/>
          <w:lang w:val="de-DE"/>
        </w:rPr>
        <w:t>test</w:t>
      </w:r>
      <w:proofErr w:type="spellEnd"/>
      <w:r w:rsidR="007618B3" w:rsidRPr="00B12FEE">
        <w:rPr>
          <w:rFonts w:ascii="Courier New" w:hAnsi="Courier New"/>
          <w:color w:val="0000FF"/>
          <w:sz w:val="20"/>
          <w:lang w:val="de-DE"/>
        </w:rPr>
        <w:t xml:space="preserve">(x, y) </w:t>
      </w:r>
      <w:r>
        <w:rPr>
          <w:lang w:val="de-DE"/>
        </w:rPr>
        <w:t xml:space="preserve">Methode </w:t>
      </w:r>
      <w:r w:rsidR="007618B3">
        <w:rPr>
          <w:lang w:val="de-DE"/>
        </w:rPr>
        <w:t xml:space="preserve">(b) die Formelmethode, um </w:t>
      </w:r>
      <w:r>
        <w:rPr>
          <w:lang w:val="de-DE"/>
        </w:rPr>
        <w:t xml:space="preserve">den </w:t>
      </w:r>
      <w:proofErr w:type="spellStart"/>
      <w:r>
        <w:rPr>
          <w:lang w:val="de-DE"/>
        </w:rPr>
        <w:t>t-test</w:t>
      </w:r>
      <w:proofErr w:type="spellEnd"/>
      <w:r>
        <w:rPr>
          <w:lang w:val="de-DE"/>
        </w:rPr>
        <w:t xml:space="preserve"> </w:t>
      </w:r>
      <w:r w:rsidR="007618B3">
        <w:rPr>
          <w:lang w:val="de-DE"/>
        </w:rPr>
        <w:t xml:space="preserve"> anzuwenden.</w:t>
      </w:r>
    </w:p>
    <w:p w:rsidR="00007111" w:rsidRPr="00A41F8C" w:rsidRDefault="00007111" w:rsidP="00007111">
      <w:pPr>
        <w:spacing w:after="0"/>
        <w:rPr>
          <w:lang w:val="de-DE"/>
        </w:rPr>
      </w:pPr>
    </w:p>
    <w:p w:rsidR="00E6688C" w:rsidRDefault="00751F3E" w:rsidP="00751F3E">
      <w:pPr>
        <w:spacing w:after="0"/>
        <w:rPr>
          <w:lang w:val="de-DE"/>
        </w:rPr>
      </w:pPr>
      <w:r>
        <w:rPr>
          <w:lang w:val="de-DE"/>
        </w:rPr>
        <w:t>6. E</w:t>
      </w:r>
      <w:r w:rsidR="00007111" w:rsidRPr="00A41F8C">
        <w:rPr>
          <w:lang w:val="de-DE"/>
        </w:rPr>
        <w:t xml:space="preserve">in gepaarter </w:t>
      </w:r>
      <w:proofErr w:type="spellStart"/>
      <w:r w:rsidR="00007111" w:rsidRPr="00A41F8C">
        <w:rPr>
          <w:lang w:val="de-DE"/>
        </w:rPr>
        <w:t>t-test</w:t>
      </w:r>
      <w:proofErr w:type="spellEnd"/>
      <w:r w:rsidR="00007111" w:rsidRPr="00A41F8C">
        <w:rPr>
          <w:lang w:val="de-DE"/>
        </w:rPr>
        <w:t xml:space="preserve"> ist angebracht, wenn </w:t>
      </w:r>
      <w:r w:rsidR="00BB0399" w:rsidRPr="00BB0399">
        <w:rPr>
          <w:lang w:val="de-DE"/>
        </w:rPr>
        <w:t>jeder Wert einer Stichprobe eine eindeutige Beziehung zu einem Wer</w:t>
      </w:r>
      <w:r w:rsidR="00BB0399">
        <w:rPr>
          <w:lang w:val="de-DE"/>
        </w:rPr>
        <w:t xml:space="preserve">t in der anderen Stichprobe hat, </w:t>
      </w:r>
      <w:proofErr w:type="spellStart"/>
      <w:r w:rsidR="00BB0399">
        <w:rPr>
          <w:lang w:val="de-DE"/>
        </w:rPr>
        <w:t>z.B</w:t>
      </w:r>
      <w:proofErr w:type="spellEnd"/>
      <w:r w:rsidR="00BB0399">
        <w:rPr>
          <w:lang w:val="de-DE"/>
        </w:rPr>
        <w:t xml:space="preserve">: </w:t>
      </w:r>
      <w:r w:rsidR="00007111" w:rsidRPr="00A41F8C">
        <w:rPr>
          <w:lang w:val="de-DE"/>
        </w:rPr>
        <w:t xml:space="preserve">Reaktionszeitmessungen </w:t>
      </w:r>
      <w:r w:rsidR="00007111" w:rsidRPr="00E6688C">
        <w:rPr>
          <w:i/>
          <w:lang w:val="de-DE"/>
        </w:rPr>
        <w:t>in derselben Person</w:t>
      </w:r>
      <w:r w:rsidR="00007111" w:rsidRPr="00A41F8C">
        <w:rPr>
          <w:lang w:val="de-DE"/>
        </w:rPr>
        <w:t xml:space="preserve"> vor- und nach Alkoholeinnahme (um festzustellen, </w:t>
      </w:r>
      <w:r w:rsidR="00A41F8C" w:rsidRPr="00A41F8C">
        <w:rPr>
          <w:lang w:val="de-DE"/>
        </w:rPr>
        <w:t xml:space="preserve">ob Alkohol einen Einfluss auf Reaktionen hat). </w:t>
      </w:r>
    </w:p>
    <w:p w:rsidR="00E6688C" w:rsidRDefault="00A41F8C" w:rsidP="00E6688C">
      <w:pPr>
        <w:spacing w:after="0"/>
        <w:ind w:firstLine="720"/>
        <w:rPr>
          <w:lang w:val="de-DE"/>
        </w:rPr>
      </w:pPr>
      <w:r w:rsidRPr="00A41F8C">
        <w:rPr>
          <w:lang w:val="de-DE"/>
        </w:rPr>
        <w:t xml:space="preserve">Ein gepaarter </w:t>
      </w:r>
      <w:proofErr w:type="spellStart"/>
      <w:r w:rsidR="00E31340">
        <w:rPr>
          <w:lang w:val="de-DE"/>
        </w:rPr>
        <w:t>t-</w:t>
      </w:r>
      <w:r w:rsidRPr="00A41F8C">
        <w:rPr>
          <w:lang w:val="de-DE"/>
        </w:rPr>
        <w:t>test</w:t>
      </w:r>
      <w:proofErr w:type="spellEnd"/>
      <w:r w:rsidRPr="00A41F8C">
        <w:rPr>
          <w:lang w:val="de-DE"/>
        </w:rPr>
        <w:t xml:space="preserve"> </w:t>
      </w:r>
      <w:r w:rsidR="00E6688C">
        <w:rPr>
          <w:lang w:val="de-DE"/>
        </w:rPr>
        <w:t xml:space="preserve">wäre </w:t>
      </w:r>
      <w:r w:rsidRPr="00A41F8C">
        <w:rPr>
          <w:lang w:val="de-DE"/>
        </w:rPr>
        <w:t xml:space="preserve">ebenfalls angebracht, um festzustellen, ob </w:t>
      </w:r>
      <w:r w:rsidRPr="00E6688C">
        <w:rPr>
          <w:i/>
          <w:lang w:val="de-DE"/>
        </w:rPr>
        <w:t>im selben Vokal</w:t>
      </w:r>
      <w:r w:rsidRPr="00A41F8C">
        <w:rPr>
          <w:lang w:val="de-DE"/>
        </w:rPr>
        <w:t xml:space="preserve"> die F2-Onset Werte sich </w:t>
      </w:r>
      <w:r>
        <w:rPr>
          <w:lang w:val="de-DE"/>
        </w:rPr>
        <w:t xml:space="preserve">signifikant von den F2-Werten unterscheiden. </w:t>
      </w:r>
    </w:p>
    <w:p w:rsidR="00E6688C" w:rsidRDefault="00A41F8C" w:rsidP="00E6688C">
      <w:pPr>
        <w:spacing w:after="0"/>
        <w:ind w:firstLine="720"/>
        <w:rPr>
          <w:lang w:val="de-DE"/>
        </w:rPr>
      </w:pPr>
      <w:r>
        <w:rPr>
          <w:lang w:val="de-DE"/>
        </w:rPr>
        <w:t xml:space="preserve">Um einen gepaarten </w:t>
      </w:r>
      <w:proofErr w:type="spellStart"/>
      <w:r>
        <w:rPr>
          <w:lang w:val="de-DE"/>
        </w:rPr>
        <w:t>t-test</w:t>
      </w:r>
      <w:proofErr w:type="spellEnd"/>
      <w:r>
        <w:rPr>
          <w:lang w:val="de-DE"/>
        </w:rPr>
        <w:t xml:space="preserve"> durchzuführen wird das zusätzliche Argument </w:t>
      </w:r>
      <w:proofErr w:type="spellStart"/>
      <w:r w:rsidRPr="00E6688C">
        <w:rPr>
          <w:rFonts w:ascii="Courier New" w:hAnsi="Courier New"/>
          <w:color w:val="0000FF"/>
          <w:sz w:val="20"/>
          <w:lang w:val="de-DE"/>
        </w:rPr>
        <w:t>paired=T</w:t>
      </w:r>
      <w:proofErr w:type="spellEnd"/>
      <w:r>
        <w:rPr>
          <w:lang w:val="de-DE"/>
        </w:rPr>
        <w:t xml:space="preserve"> im </w:t>
      </w:r>
      <w:proofErr w:type="spellStart"/>
      <w:r w:rsidRPr="00E6688C">
        <w:rPr>
          <w:rFonts w:ascii="Courier New" w:hAnsi="Courier New"/>
          <w:color w:val="0000FF"/>
          <w:sz w:val="20"/>
          <w:lang w:val="de-DE"/>
        </w:rPr>
        <w:t>t.test</w:t>
      </w:r>
      <w:proofErr w:type="spellEnd"/>
      <w:r w:rsidRPr="00E6688C">
        <w:rPr>
          <w:rFonts w:ascii="Courier New" w:hAnsi="Courier New"/>
          <w:color w:val="0000FF"/>
          <w:sz w:val="20"/>
          <w:lang w:val="de-DE"/>
        </w:rPr>
        <w:t>()</w:t>
      </w:r>
      <w:r>
        <w:rPr>
          <w:lang w:val="de-DE"/>
        </w:rPr>
        <w:t xml:space="preserve"> Funktion angegeben. Führen Sie einen solchen Test durch, um zu prüfen, ob es signifikante Unter</w:t>
      </w:r>
      <w:r w:rsidR="00E6688C">
        <w:rPr>
          <w:lang w:val="de-DE"/>
        </w:rPr>
        <w:t>s</w:t>
      </w:r>
      <w:r>
        <w:rPr>
          <w:lang w:val="de-DE"/>
        </w:rPr>
        <w:t>chiede gibt</w:t>
      </w:r>
      <w:r w:rsidR="00E6688C">
        <w:rPr>
          <w:lang w:val="de-DE"/>
        </w:rPr>
        <w:t xml:space="preserve">, </w:t>
      </w:r>
      <w:r>
        <w:rPr>
          <w:lang w:val="de-DE"/>
        </w:rPr>
        <w:t xml:space="preserve"> zwischen F1-Onset (F1-Werte zum Beginn des Vokales</w:t>
      </w:r>
      <w:proofErr w:type="gramStart"/>
      <w:r>
        <w:rPr>
          <w:lang w:val="de-DE"/>
        </w:rPr>
        <w:t>) und</w:t>
      </w:r>
      <w:proofErr w:type="gramEnd"/>
      <w:r>
        <w:rPr>
          <w:lang w:val="de-DE"/>
        </w:rPr>
        <w:t xml:space="preserve"> F1-Mittelwert für die </w:t>
      </w:r>
      <w:r w:rsidR="00E6688C" w:rsidRPr="00E6688C">
        <w:rPr>
          <w:lang w:val="de-DE"/>
        </w:rPr>
        <w:t>"</w:t>
      </w:r>
      <w:proofErr w:type="spellStart"/>
      <w:r w:rsidR="00E6688C" w:rsidRPr="00E6688C">
        <w:rPr>
          <w:lang w:val="de-DE"/>
        </w:rPr>
        <w:t>a"</w:t>
      </w:r>
      <w:r>
        <w:rPr>
          <w:lang w:val="de-DE"/>
        </w:rPr>
        <w:t>Vokale</w:t>
      </w:r>
      <w:proofErr w:type="spellEnd"/>
      <w:r>
        <w:rPr>
          <w:lang w:val="de-DE"/>
        </w:rPr>
        <w:t xml:space="preserve"> von Sprecherin 68.</w:t>
      </w:r>
    </w:p>
    <w:p w:rsidR="00A41F8C" w:rsidRDefault="00A41F8C" w:rsidP="00E6688C">
      <w:pPr>
        <w:spacing w:after="0"/>
        <w:rPr>
          <w:lang w:val="de-DE"/>
        </w:rPr>
      </w:pPr>
    </w:p>
    <w:p w:rsidR="00C86BF6" w:rsidRDefault="00E6688C" w:rsidP="00E6688C">
      <w:pPr>
        <w:spacing w:after="0"/>
        <w:rPr>
          <w:lang w:val="en-AU"/>
        </w:rPr>
      </w:pPr>
      <w:r>
        <w:rPr>
          <w:lang w:val="de-DE"/>
        </w:rPr>
        <w:t xml:space="preserve">7. </w:t>
      </w:r>
      <w:proofErr w:type="spellStart"/>
      <w:r>
        <w:rPr>
          <w:lang w:val="en-AU"/>
        </w:rPr>
        <w:t>D</w:t>
      </w:r>
      <w:r w:rsidR="00C86BF6">
        <w:rPr>
          <w:lang w:val="en-AU"/>
        </w:rPr>
        <w:t>er</w:t>
      </w:r>
      <w:proofErr w:type="spellEnd"/>
      <w:r w:rsidR="00C86BF6">
        <w:rPr>
          <w:lang w:val="en-AU"/>
        </w:rPr>
        <w:t xml:space="preserve"> Default </w:t>
      </w:r>
      <w:proofErr w:type="spellStart"/>
      <w:r w:rsidR="00C86BF6">
        <w:rPr>
          <w:lang w:val="en-AU"/>
        </w:rPr>
        <w:t>für</w:t>
      </w:r>
      <w:proofErr w:type="spellEnd"/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einen</w:t>
      </w:r>
      <w:proofErr w:type="spellEnd"/>
      <w:r w:rsidR="00C86BF6">
        <w:rPr>
          <w:lang w:val="en-AU"/>
        </w:rPr>
        <w:t xml:space="preserve"> t-test </w:t>
      </w:r>
      <w:proofErr w:type="spellStart"/>
      <w:r w:rsidR="00C86BF6">
        <w:rPr>
          <w:lang w:val="en-AU"/>
        </w:rPr>
        <w:t>ist</w:t>
      </w:r>
      <w:proofErr w:type="spellEnd"/>
      <w:r w:rsidR="00C86BF6">
        <w:rPr>
          <w:lang w:val="en-AU"/>
        </w:rPr>
        <w:t xml:space="preserve"> ‘two-sided’ </w:t>
      </w:r>
      <w:proofErr w:type="spellStart"/>
      <w:r w:rsidR="00C86BF6">
        <w:rPr>
          <w:lang w:val="en-AU"/>
        </w:rPr>
        <w:t>d.h</w:t>
      </w:r>
      <w:proofErr w:type="spellEnd"/>
      <w:r w:rsidR="00C86BF6">
        <w:rPr>
          <w:lang w:val="en-AU"/>
        </w:rPr>
        <w:t xml:space="preserve">. </w:t>
      </w:r>
      <w:r>
        <w:rPr>
          <w:lang w:val="en-AU"/>
        </w:rPr>
        <w:t xml:space="preserve">um </w:t>
      </w:r>
      <w:proofErr w:type="spellStart"/>
      <w:r w:rsidR="00C86BF6">
        <w:rPr>
          <w:lang w:val="en-AU"/>
        </w:rPr>
        <w:t>zu</w:t>
      </w:r>
      <w:proofErr w:type="spellEnd"/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prüfen</w:t>
      </w:r>
      <w:proofErr w:type="spellEnd"/>
      <w:r w:rsidR="00C86BF6">
        <w:rPr>
          <w:lang w:val="en-AU"/>
        </w:rPr>
        <w:t xml:space="preserve">, ob </w:t>
      </w:r>
      <w:proofErr w:type="spellStart"/>
      <w:r w:rsidR="00C86BF6">
        <w:rPr>
          <w:lang w:val="en-AU"/>
        </w:rPr>
        <w:t>zwei</w:t>
      </w:r>
      <w:proofErr w:type="spellEnd"/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Mittelwerte</w:t>
      </w:r>
      <w:proofErr w:type="spellEnd"/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sich</w:t>
      </w:r>
      <w:proofErr w:type="spellEnd"/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signifikant</w:t>
      </w:r>
      <w:proofErr w:type="spellEnd"/>
      <w:r w:rsidR="00C86BF6">
        <w:rPr>
          <w:lang w:val="en-AU"/>
        </w:rPr>
        <w:t xml:space="preserve"> </w:t>
      </w:r>
      <w:proofErr w:type="spellStart"/>
      <w:r w:rsidR="00C86BF6" w:rsidRPr="00E6688C">
        <w:rPr>
          <w:i/>
          <w:lang w:val="en-AU"/>
        </w:rPr>
        <w:t>unterscheiden</w:t>
      </w:r>
      <w:proofErr w:type="spellEnd"/>
      <w:r w:rsidR="00C86BF6">
        <w:rPr>
          <w:lang w:val="en-AU"/>
        </w:rPr>
        <w:t xml:space="preserve">. Man </w:t>
      </w:r>
      <w:proofErr w:type="spellStart"/>
      <w:r w:rsidR="00C86BF6">
        <w:rPr>
          <w:lang w:val="en-AU"/>
        </w:rPr>
        <w:t>kann</w:t>
      </w:r>
      <w:proofErr w:type="spellEnd"/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auch</w:t>
      </w:r>
      <w:proofErr w:type="spellEnd"/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mit</w:t>
      </w:r>
      <w:proofErr w:type="spellEnd"/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dem</w:t>
      </w:r>
      <w:proofErr w:type="spellEnd"/>
      <w:r w:rsidR="00C86BF6">
        <w:rPr>
          <w:lang w:val="en-AU"/>
        </w:rPr>
        <w:t xml:space="preserve"> Argument </w:t>
      </w:r>
      <w:r w:rsidR="00C86BF6" w:rsidRPr="00E6688C">
        <w:rPr>
          <w:rFonts w:ascii="Courier New" w:hAnsi="Courier New"/>
          <w:color w:val="0000FF"/>
          <w:sz w:val="20"/>
          <w:lang w:val="en-AU"/>
        </w:rPr>
        <w:t>alternative=”greater”</w:t>
      </w:r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oder</w:t>
      </w:r>
      <w:proofErr w:type="spellEnd"/>
      <w:r w:rsidR="00C86BF6">
        <w:rPr>
          <w:lang w:val="en-AU"/>
        </w:rPr>
        <w:t xml:space="preserve"> </w:t>
      </w:r>
      <w:r w:rsidR="00C86BF6" w:rsidRPr="00E6688C">
        <w:rPr>
          <w:rFonts w:ascii="Courier New" w:hAnsi="Courier New"/>
          <w:color w:val="0000FF"/>
          <w:sz w:val="20"/>
          <w:lang w:val="en-AU"/>
        </w:rPr>
        <w:t>alternative=”less”</w:t>
      </w:r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prüfen</w:t>
      </w:r>
      <w:proofErr w:type="spellEnd"/>
      <w:r w:rsidR="00C86BF6">
        <w:rPr>
          <w:lang w:val="en-AU"/>
        </w:rPr>
        <w:t xml:space="preserve">, ob </w:t>
      </w:r>
      <w:r w:rsidR="00C86BF6" w:rsidRPr="00E6688C">
        <w:rPr>
          <w:rFonts w:ascii="Courier New" w:hAnsi="Courier New"/>
          <w:color w:val="0000FF"/>
          <w:sz w:val="20"/>
          <w:lang w:val="en-AU"/>
        </w:rPr>
        <w:t>y</w:t>
      </w:r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signifikant</w:t>
      </w:r>
      <w:proofErr w:type="spellEnd"/>
      <w:r w:rsidR="00C86BF6">
        <w:rPr>
          <w:lang w:val="en-AU"/>
        </w:rPr>
        <w:t xml:space="preserve"> </w:t>
      </w:r>
      <w:proofErr w:type="spellStart"/>
      <w:r w:rsidR="00C86BF6" w:rsidRPr="00E6688C">
        <w:rPr>
          <w:i/>
          <w:lang w:val="en-AU"/>
        </w:rPr>
        <w:t>größer</w:t>
      </w:r>
      <w:r w:rsidR="00C86BF6">
        <w:rPr>
          <w:lang w:val="en-AU"/>
        </w:rPr>
        <w:t>/</w:t>
      </w:r>
      <w:r w:rsidR="00C86BF6" w:rsidRPr="00E6688C">
        <w:rPr>
          <w:i/>
          <w:lang w:val="en-AU"/>
        </w:rPr>
        <w:t>kleiner</w:t>
      </w:r>
      <w:proofErr w:type="spellEnd"/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als</w:t>
      </w:r>
      <w:proofErr w:type="spellEnd"/>
      <w:r w:rsidR="00C86BF6">
        <w:rPr>
          <w:lang w:val="en-AU"/>
        </w:rPr>
        <w:t xml:space="preserve"> </w:t>
      </w:r>
      <w:r w:rsidR="00C86BF6" w:rsidRPr="00E6688C">
        <w:rPr>
          <w:rFonts w:ascii="Courier New" w:hAnsi="Courier New"/>
          <w:color w:val="0000FF"/>
          <w:sz w:val="20"/>
          <w:lang w:val="en-AU"/>
        </w:rPr>
        <w:t>x</w:t>
      </w:r>
      <w:r w:rsidR="00C86BF6">
        <w:rPr>
          <w:lang w:val="en-AU"/>
        </w:rPr>
        <w:t xml:space="preserve"> </w:t>
      </w:r>
      <w:proofErr w:type="spellStart"/>
      <w:r w:rsidR="00C86BF6">
        <w:rPr>
          <w:lang w:val="en-AU"/>
        </w:rPr>
        <w:t>ist</w:t>
      </w:r>
      <w:proofErr w:type="spellEnd"/>
      <w:r w:rsidR="00C86BF6">
        <w:rPr>
          <w:lang w:val="en-AU"/>
        </w:rPr>
        <w:t xml:space="preserve"> in </w:t>
      </w:r>
      <w:proofErr w:type="spellStart"/>
      <w:proofErr w:type="gramStart"/>
      <w:r w:rsidR="00C86BF6" w:rsidRPr="00E6688C">
        <w:rPr>
          <w:rFonts w:ascii="Courier New" w:hAnsi="Courier New"/>
          <w:color w:val="0000FF"/>
          <w:sz w:val="20"/>
          <w:lang w:val="en-AU"/>
        </w:rPr>
        <w:t>t.test</w:t>
      </w:r>
      <w:proofErr w:type="spellEnd"/>
      <w:r w:rsidR="00C86BF6" w:rsidRPr="00E6688C">
        <w:rPr>
          <w:rFonts w:ascii="Courier New" w:hAnsi="Courier New"/>
          <w:color w:val="0000FF"/>
          <w:sz w:val="20"/>
          <w:lang w:val="en-AU"/>
        </w:rPr>
        <w:t>(</w:t>
      </w:r>
      <w:proofErr w:type="gramEnd"/>
      <w:r w:rsidR="00C86BF6" w:rsidRPr="00E6688C">
        <w:rPr>
          <w:rFonts w:ascii="Courier New" w:hAnsi="Courier New"/>
          <w:color w:val="0000FF"/>
          <w:sz w:val="20"/>
          <w:lang w:val="en-AU"/>
        </w:rPr>
        <w:t>x, y).</w:t>
      </w:r>
    </w:p>
    <w:p w:rsidR="00C86BF6" w:rsidRDefault="00C86BF6" w:rsidP="00007111">
      <w:pPr>
        <w:spacing w:after="0"/>
        <w:rPr>
          <w:lang w:val="en-AU"/>
        </w:rPr>
      </w:pPr>
    </w:p>
    <w:p w:rsidR="007618B3" w:rsidRDefault="00536188" w:rsidP="00007111">
      <w:pPr>
        <w:spacing w:after="0"/>
        <w:rPr>
          <w:lang w:val="en-AU"/>
        </w:rPr>
      </w:pPr>
      <w:proofErr w:type="spellStart"/>
      <w:r>
        <w:rPr>
          <w:lang w:val="en-AU"/>
        </w:rPr>
        <w:t>Prüfen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Sie</w:t>
      </w:r>
      <w:proofErr w:type="spellEnd"/>
      <w:r>
        <w:rPr>
          <w:lang w:val="en-AU"/>
        </w:rPr>
        <w:t xml:space="preserve"> ob, die </w:t>
      </w:r>
      <w:proofErr w:type="spellStart"/>
      <w:r>
        <w:rPr>
          <w:lang w:val="en-AU"/>
        </w:rPr>
        <w:t>Dauer</w:t>
      </w:r>
      <w:proofErr w:type="spellEnd"/>
      <w:r>
        <w:rPr>
          <w:lang w:val="en-AU"/>
        </w:rPr>
        <w:t xml:space="preserve"> von “I” </w:t>
      </w:r>
      <w:proofErr w:type="spellStart"/>
      <w:r>
        <w:rPr>
          <w:lang w:val="en-AU"/>
        </w:rPr>
        <w:t>für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Sprecherin</w:t>
      </w:r>
      <w:proofErr w:type="spellEnd"/>
      <w:r>
        <w:rPr>
          <w:lang w:val="en-AU"/>
        </w:rPr>
        <w:t xml:space="preserve"> “68” </w:t>
      </w:r>
      <w:proofErr w:type="spellStart"/>
      <w:r>
        <w:rPr>
          <w:lang w:val="en-AU"/>
        </w:rPr>
        <w:t>signifikant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kleiner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ist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Vergleich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zu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Ihrem</w:t>
      </w:r>
      <w:proofErr w:type="spellEnd"/>
      <w:r>
        <w:rPr>
          <w:lang w:val="en-AU"/>
        </w:rPr>
        <w:t xml:space="preserve"> “a”.</w:t>
      </w:r>
    </w:p>
    <w:p w:rsidR="001954D1" w:rsidRPr="001954D1" w:rsidRDefault="001954D1">
      <w:pPr>
        <w:rPr>
          <w:lang w:val="en-AU"/>
        </w:rPr>
      </w:pPr>
    </w:p>
    <w:sectPr w:rsidR="001954D1" w:rsidRPr="001954D1" w:rsidSect="001954D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954D1"/>
    <w:rsid w:val="00007111"/>
    <w:rsid w:val="0009126E"/>
    <w:rsid w:val="000A5AC2"/>
    <w:rsid w:val="001954D1"/>
    <w:rsid w:val="001F408D"/>
    <w:rsid w:val="00481AE6"/>
    <w:rsid w:val="00536188"/>
    <w:rsid w:val="005C7E6D"/>
    <w:rsid w:val="00631AA1"/>
    <w:rsid w:val="0070104A"/>
    <w:rsid w:val="0070351D"/>
    <w:rsid w:val="00751F3E"/>
    <w:rsid w:val="007618B3"/>
    <w:rsid w:val="0083435A"/>
    <w:rsid w:val="008519BB"/>
    <w:rsid w:val="00894034"/>
    <w:rsid w:val="00915DAB"/>
    <w:rsid w:val="00A41F8C"/>
    <w:rsid w:val="00A74361"/>
    <w:rsid w:val="00B02E61"/>
    <w:rsid w:val="00B12FEE"/>
    <w:rsid w:val="00BB0399"/>
    <w:rsid w:val="00C13D9D"/>
    <w:rsid w:val="00C86BF6"/>
    <w:rsid w:val="00E23966"/>
    <w:rsid w:val="00E31340"/>
    <w:rsid w:val="00E6688C"/>
    <w:rsid w:val="00EF7573"/>
    <w:rsid w:val="00F7638A"/>
    <w:rsid w:val="00FE65F5"/>
    <w:rsid w:val="00FF4D6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7E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www.icphs2007.de/conference/Papers/1570/1570.pdf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446</Words>
  <Characters>2543</Characters>
  <Application>Microsoft Word 12.1.1</Application>
  <DocSecurity>0</DocSecurity>
  <Lines>21</Lines>
  <Paragraphs>5</Paragraphs>
  <ScaleCrop>false</ScaleCrop>
  <Company>IPS</Company>
  <LinksUpToDate>false</LinksUpToDate>
  <CharactersWithSpaces>3122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16</cp:revision>
  <dcterms:created xsi:type="dcterms:W3CDTF">2008-04-26T09:15:00Z</dcterms:created>
  <dcterms:modified xsi:type="dcterms:W3CDTF">2009-04-27T09:48:00Z</dcterms:modified>
</cp:coreProperties>
</file>