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EA" w:rsidRPr="00555EEA" w:rsidRDefault="00555EEA" w:rsidP="00647B08">
      <w:pPr>
        <w:spacing w:after="0"/>
        <w:jc w:val="center"/>
        <w:rPr>
          <w:b/>
          <w:lang w:val="de-DE"/>
        </w:rPr>
      </w:pPr>
      <w:proofErr w:type="spellStart"/>
      <w:r w:rsidRPr="005B0082">
        <w:rPr>
          <w:b/>
          <w:highlight w:val="yellow"/>
          <w:lang w:val="de-DE"/>
        </w:rPr>
        <w:t>Speech</w:t>
      </w:r>
      <w:proofErr w:type="spellEnd"/>
      <w:r w:rsidRPr="005B0082">
        <w:rPr>
          <w:b/>
          <w:highlight w:val="yellow"/>
          <w:lang w:val="de-DE"/>
        </w:rPr>
        <w:t xml:space="preserve"> Recorder → MAUS → </w:t>
      </w:r>
      <w:proofErr w:type="spellStart"/>
      <w:r w:rsidRPr="005B0082">
        <w:rPr>
          <w:b/>
          <w:highlight w:val="yellow"/>
          <w:lang w:val="de-DE"/>
        </w:rPr>
        <w:t>Praat</w:t>
      </w:r>
      <w:proofErr w:type="spellEnd"/>
      <w:r w:rsidRPr="005B0082">
        <w:rPr>
          <w:b/>
          <w:highlight w:val="yellow"/>
          <w:lang w:val="de-DE"/>
        </w:rPr>
        <w:t xml:space="preserve"> → Emu → R</w:t>
      </w:r>
    </w:p>
    <w:p w:rsidR="00555EEA" w:rsidRDefault="00555EEA" w:rsidP="00555EEA">
      <w:pPr>
        <w:spacing w:after="0"/>
        <w:rPr>
          <w:lang w:val="de-DE"/>
        </w:rPr>
      </w:pPr>
    </w:p>
    <w:p w:rsidR="00555EEA" w:rsidRDefault="00555EEA" w:rsidP="00555EEA">
      <w:pPr>
        <w:spacing w:after="0"/>
        <w:rPr>
          <w:lang w:val="de-DE"/>
        </w:rPr>
      </w:pPr>
    </w:p>
    <w:p w:rsidR="00E3000A" w:rsidRPr="00555EEA" w:rsidRDefault="00555EEA" w:rsidP="00555EEA">
      <w:pPr>
        <w:spacing w:after="0"/>
        <w:rPr>
          <w:b/>
          <w:lang w:val="de-DE"/>
        </w:rPr>
      </w:pPr>
      <w:r w:rsidRPr="00DE20DD">
        <w:rPr>
          <w:b/>
          <w:highlight w:val="yellow"/>
          <w:lang w:val="de-DE"/>
        </w:rPr>
        <w:t xml:space="preserve">1. </w:t>
      </w:r>
      <w:proofErr w:type="spellStart"/>
      <w:r w:rsidR="00E3000A" w:rsidRPr="00DE20DD">
        <w:rPr>
          <w:b/>
          <w:highlight w:val="yellow"/>
          <w:lang w:val="de-DE"/>
        </w:rPr>
        <w:t>Speech</w:t>
      </w:r>
      <w:proofErr w:type="spellEnd"/>
      <w:r w:rsidR="00E3000A" w:rsidRPr="00DE20DD">
        <w:rPr>
          <w:b/>
          <w:highlight w:val="yellow"/>
          <w:lang w:val="de-DE"/>
        </w:rPr>
        <w:t xml:space="preserve"> Recorder</w:t>
      </w:r>
    </w:p>
    <w:p w:rsidR="0043423D" w:rsidRPr="0043423D" w:rsidRDefault="002602CC" w:rsidP="00555EEA">
      <w:pPr>
        <w:spacing w:after="0"/>
        <w:rPr>
          <w:b/>
          <w:lang w:val="de-DE"/>
        </w:rPr>
      </w:pPr>
      <w:r w:rsidRPr="0043423D">
        <w:rPr>
          <w:b/>
          <w:lang w:val="de-DE"/>
        </w:rPr>
        <w:t>1.</w:t>
      </w:r>
      <w:r w:rsidR="00647B08" w:rsidRPr="0043423D">
        <w:rPr>
          <w:b/>
          <w:lang w:val="de-DE"/>
        </w:rPr>
        <w:t>1</w:t>
      </w:r>
      <w:r w:rsidR="0043423D" w:rsidRPr="0043423D">
        <w:rPr>
          <w:b/>
          <w:lang w:val="de-DE"/>
        </w:rPr>
        <w:t xml:space="preserve"> Project erzeugen</w:t>
      </w:r>
    </w:p>
    <w:p w:rsidR="004140DA" w:rsidRDefault="004140DA" w:rsidP="00555EEA">
      <w:pPr>
        <w:spacing w:after="0"/>
        <w:rPr>
          <w:lang w:val="de-DE"/>
        </w:rPr>
      </w:pPr>
    </w:p>
    <w:p w:rsidR="00C971B9" w:rsidRDefault="004140DA" w:rsidP="00555EEA">
      <w:pPr>
        <w:spacing w:after="0"/>
        <w:rPr>
          <w:lang w:val="de-DE"/>
        </w:rPr>
      </w:pPr>
      <w:r>
        <w:rPr>
          <w:lang w:val="de-DE"/>
        </w:rPr>
        <w:t xml:space="preserve">Die </w:t>
      </w:r>
      <w:proofErr w:type="spellStart"/>
      <w:r w:rsidR="00C971B9">
        <w:rPr>
          <w:lang w:val="de-DE"/>
        </w:rPr>
        <w:t>zip-Datei</w:t>
      </w:r>
      <w:proofErr w:type="spellEnd"/>
      <w:r w:rsidR="00C971B9">
        <w:rPr>
          <w:lang w:val="de-DE"/>
        </w:rPr>
        <w:t xml:space="preserve"> aus</w:t>
      </w:r>
      <w:r>
        <w:rPr>
          <w:lang w:val="de-DE"/>
        </w:rPr>
        <w:t>:</w:t>
      </w:r>
    </w:p>
    <w:p w:rsidR="00C971B9" w:rsidRDefault="00C971B9" w:rsidP="00555EEA">
      <w:pPr>
        <w:spacing w:after="0"/>
        <w:rPr>
          <w:lang w:val="de-DE"/>
        </w:rPr>
      </w:pPr>
    </w:p>
    <w:p w:rsidR="00C971B9" w:rsidRDefault="00F96DD6" w:rsidP="00555EEA">
      <w:pPr>
        <w:spacing w:after="0"/>
        <w:rPr>
          <w:lang w:val="de-DE"/>
        </w:rPr>
      </w:pPr>
      <w:hyperlink r:id="rId5" w:history="1">
        <w:r w:rsidR="00C971B9" w:rsidRPr="006F0699">
          <w:rPr>
            <w:rStyle w:val="Hyperlink"/>
            <w:lang w:val="de-DE"/>
          </w:rPr>
          <w:t>http://www.phonetik.uni-muenchen.de/~jmh/lehre/sem/ss12/hs/vot_speechrecorder.zip</w:t>
        </w:r>
      </w:hyperlink>
      <w:r w:rsidR="00C971B9">
        <w:rPr>
          <w:lang w:val="de-DE"/>
        </w:rPr>
        <w:t xml:space="preserve"> </w:t>
      </w:r>
    </w:p>
    <w:p w:rsidR="00C971B9" w:rsidRDefault="00C971B9" w:rsidP="00555EEA">
      <w:pPr>
        <w:spacing w:after="0"/>
        <w:rPr>
          <w:lang w:val="de-DE"/>
        </w:rPr>
      </w:pPr>
    </w:p>
    <w:p w:rsidR="00C971B9" w:rsidRDefault="00C971B9" w:rsidP="00555EEA">
      <w:pPr>
        <w:spacing w:after="0"/>
        <w:rPr>
          <w:lang w:val="de-DE"/>
        </w:rPr>
      </w:pPr>
      <w:r>
        <w:rPr>
          <w:lang w:val="de-DE"/>
        </w:rPr>
        <w:t xml:space="preserve">herunterladen, und in </w:t>
      </w:r>
      <w:proofErr w:type="spellStart"/>
      <w:r>
        <w:rPr>
          <w:lang w:val="de-DE"/>
        </w:rPr>
        <w:t>Speech</w:t>
      </w:r>
      <w:proofErr w:type="spellEnd"/>
      <w:r>
        <w:rPr>
          <w:lang w:val="de-DE"/>
        </w:rPr>
        <w:t xml:space="preserve"> Recorder über </w:t>
      </w:r>
      <w:r w:rsidRPr="00C971B9">
        <w:rPr>
          <w:rFonts w:ascii="Courier" w:hAnsi="Courier"/>
          <w:lang w:val="de-DE"/>
        </w:rPr>
        <w:t>File -&gt; Import</w:t>
      </w:r>
      <w:r>
        <w:rPr>
          <w:lang w:val="de-DE"/>
        </w:rPr>
        <w:t xml:space="preserve"> einlesen</w:t>
      </w:r>
    </w:p>
    <w:p w:rsidR="0043423D" w:rsidRDefault="0043423D" w:rsidP="00555EEA">
      <w:pPr>
        <w:spacing w:after="0"/>
        <w:rPr>
          <w:lang w:val="de-DE"/>
        </w:rPr>
      </w:pPr>
    </w:p>
    <w:p w:rsidR="00D13FCA" w:rsidRPr="00F71D05" w:rsidRDefault="00C971B9" w:rsidP="00555EEA">
      <w:pPr>
        <w:spacing w:after="0"/>
        <w:rPr>
          <w:lang w:val="de-DE"/>
        </w:rPr>
      </w:pPr>
      <w:r>
        <w:rPr>
          <w:noProof/>
          <w:lang w:val="en-US"/>
        </w:rPr>
        <w:drawing>
          <wp:inline distT="0" distB="0" distL="0" distR="0">
            <wp:extent cx="3641886" cy="2705100"/>
            <wp:effectExtent l="2540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692" cy="270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CA" w:rsidRPr="00F71D05" w:rsidRDefault="00D13FCA" w:rsidP="00555EEA">
      <w:pPr>
        <w:spacing w:after="0"/>
        <w:rPr>
          <w:lang w:val="de-DE"/>
        </w:rPr>
      </w:pPr>
    </w:p>
    <w:p w:rsidR="00D13FCA" w:rsidRPr="00F71D05" w:rsidRDefault="00D13FCA" w:rsidP="00555EEA">
      <w:pPr>
        <w:spacing w:after="0"/>
        <w:rPr>
          <w:lang w:val="de-DE"/>
        </w:rPr>
      </w:pPr>
    </w:p>
    <w:p w:rsidR="00E3000A" w:rsidRPr="00F71D05" w:rsidRDefault="00E3000A" w:rsidP="00555EEA">
      <w:pPr>
        <w:spacing w:after="0"/>
        <w:rPr>
          <w:lang w:val="de-DE"/>
        </w:rPr>
      </w:pPr>
    </w:p>
    <w:p w:rsidR="0043423D" w:rsidRPr="0043423D" w:rsidRDefault="00647B08" w:rsidP="00555EEA">
      <w:pPr>
        <w:tabs>
          <w:tab w:val="left" w:pos="2540"/>
        </w:tabs>
        <w:spacing w:after="0"/>
        <w:rPr>
          <w:b/>
          <w:lang w:val="de-DE"/>
        </w:rPr>
      </w:pPr>
      <w:r w:rsidRPr="0043423D">
        <w:rPr>
          <w:b/>
          <w:lang w:val="de-DE"/>
        </w:rPr>
        <w:t>1.</w:t>
      </w:r>
      <w:r w:rsidR="002602CC" w:rsidRPr="0043423D">
        <w:rPr>
          <w:b/>
          <w:lang w:val="de-DE"/>
        </w:rPr>
        <w:t xml:space="preserve">2. </w:t>
      </w:r>
      <w:r w:rsidR="0043423D" w:rsidRPr="0043423D">
        <w:rPr>
          <w:b/>
          <w:lang w:val="de-DE"/>
        </w:rPr>
        <w:t>Sprecher eingeben</w:t>
      </w:r>
    </w:p>
    <w:p w:rsidR="00E3000A" w:rsidRPr="00F71D05" w:rsidRDefault="00C971B9" w:rsidP="00555EEA">
      <w:pPr>
        <w:tabs>
          <w:tab w:val="left" w:pos="2540"/>
        </w:tabs>
        <w:spacing w:after="0"/>
        <w:rPr>
          <w:lang w:val="de-DE"/>
        </w:rPr>
      </w:pPr>
      <w:r>
        <w:rPr>
          <w:lang w:val="de-DE"/>
        </w:rPr>
        <w:t xml:space="preserve">den Sprecherkürzel über </w:t>
      </w:r>
      <w:proofErr w:type="spellStart"/>
      <w:r w:rsidRPr="00C971B9">
        <w:rPr>
          <w:rFonts w:ascii="Courier" w:hAnsi="Courier"/>
          <w:lang w:val="de-DE"/>
        </w:rPr>
        <w:t>Edit</w:t>
      </w:r>
      <w:proofErr w:type="spellEnd"/>
      <w:r>
        <w:rPr>
          <w:lang w:val="de-DE"/>
        </w:rPr>
        <w:t xml:space="preserve"> editieren</w:t>
      </w:r>
    </w:p>
    <w:p w:rsidR="00D13FCA" w:rsidRPr="00F71D05" w:rsidRDefault="00D13FCA" w:rsidP="00555EEA">
      <w:pPr>
        <w:tabs>
          <w:tab w:val="left" w:pos="2540"/>
        </w:tabs>
        <w:spacing w:after="0"/>
        <w:rPr>
          <w:noProof/>
          <w:lang w:val="de-DE"/>
        </w:rPr>
      </w:pPr>
    </w:p>
    <w:p w:rsidR="00D13FCA" w:rsidRPr="00F71D05" w:rsidRDefault="00D13FCA" w:rsidP="00555EEA">
      <w:pPr>
        <w:tabs>
          <w:tab w:val="left" w:pos="2540"/>
        </w:tabs>
        <w:spacing w:after="0"/>
        <w:rPr>
          <w:noProof/>
          <w:lang w:val="de-DE"/>
        </w:rPr>
      </w:pPr>
      <w:r w:rsidRPr="00F71D05">
        <w:rPr>
          <w:noProof/>
          <w:lang w:val="en-US"/>
        </w:rPr>
        <w:drawing>
          <wp:inline distT="0" distB="0" distL="0" distR="0">
            <wp:extent cx="3175000" cy="2463145"/>
            <wp:effectExtent l="2540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702" cy="246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CA" w:rsidRPr="00F71D05" w:rsidRDefault="00D13FCA" w:rsidP="00555EEA">
      <w:pPr>
        <w:tabs>
          <w:tab w:val="left" w:pos="2540"/>
        </w:tabs>
        <w:spacing w:after="0"/>
        <w:rPr>
          <w:noProof/>
          <w:lang w:val="de-DE"/>
        </w:rPr>
      </w:pPr>
    </w:p>
    <w:p w:rsidR="00647B08" w:rsidRDefault="00647B08" w:rsidP="00555EEA">
      <w:pPr>
        <w:tabs>
          <w:tab w:val="left" w:pos="2540"/>
        </w:tabs>
        <w:spacing w:after="0"/>
        <w:rPr>
          <w:lang w:val="de-DE"/>
        </w:rPr>
      </w:pPr>
    </w:p>
    <w:p w:rsidR="00D13FCA" w:rsidRPr="00F71D05" w:rsidRDefault="00D13FCA" w:rsidP="00555EEA">
      <w:pPr>
        <w:tabs>
          <w:tab w:val="left" w:pos="2540"/>
        </w:tabs>
        <w:spacing w:after="0"/>
        <w:rPr>
          <w:lang w:val="de-DE"/>
        </w:rPr>
      </w:pPr>
    </w:p>
    <w:p w:rsidR="00647B08" w:rsidRPr="00C971B9" w:rsidRDefault="00C971B9" w:rsidP="00555EEA">
      <w:pPr>
        <w:tabs>
          <w:tab w:val="left" w:pos="2540"/>
        </w:tabs>
        <w:spacing w:after="0"/>
        <w:rPr>
          <w:lang w:val="de-DE"/>
        </w:rPr>
      </w:pPr>
      <w:r w:rsidRPr="00C971B9">
        <w:rPr>
          <w:lang w:val="de-DE"/>
        </w:rPr>
        <w:t xml:space="preserve">dann </w:t>
      </w:r>
      <w:proofErr w:type="spellStart"/>
      <w:r w:rsidRPr="00C971B9">
        <w:rPr>
          <w:rFonts w:ascii="Courier" w:hAnsi="Courier"/>
          <w:lang w:val="de-DE"/>
        </w:rPr>
        <w:t>Select</w:t>
      </w:r>
      <w:proofErr w:type="spellEnd"/>
      <w:r w:rsidRPr="00C971B9">
        <w:rPr>
          <w:lang w:val="de-DE"/>
        </w:rPr>
        <w:t xml:space="preserve"> oben auswählen um mit den Aufnahmen zu beginnen.</w:t>
      </w:r>
    </w:p>
    <w:p w:rsidR="00647B08" w:rsidRDefault="00647B08" w:rsidP="00555EEA">
      <w:pPr>
        <w:tabs>
          <w:tab w:val="left" w:pos="2540"/>
        </w:tabs>
        <w:spacing w:after="0"/>
        <w:rPr>
          <w:lang w:val="de-DE"/>
        </w:rPr>
      </w:pPr>
    </w:p>
    <w:p w:rsidR="00CE4BA5" w:rsidRDefault="002602CC" w:rsidP="00555EEA">
      <w:pPr>
        <w:tabs>
          <w:tab w:val="left" w:pos="2540"/>
        </w:tabs>
        <w:spacing w:after="0"/>
        <w:rPr>
          <w:lang w:val="de-DE"/>
        </w:rPr>
      </w:pPr>
      <w:r w:rsidRPr="00F71D05">
        <w:rPr>
          <w:lang w:val="de-DE"/>
        </w:rPr>
        <w:t xml:space="preserve">Die Sätze werden als </w:t>
      </w:r>
      <w:proofErr w:type="spellStart"/>
      <w:r w:rsidRPr="00F71D05">
        <w:rPr>
          <w:lang w:val="de-DE"/>
        </w:rPr>
        <w:t>wav-Dateie</w:t>
      </w:r>
      <w:r w:rsidR="00383FE6" w:rsidRPr="00F71D05">
        <w:rPr>
          <w:lang w:val="de-DE"/>
        </w:rPr>
        <w:t>n</w:t>
      </w:r>
      <w:proofErr w:type="spellEnd"/>
      <w:r w:rsidR="00383FE6" w:rsidRPr="00F71D05">
        <w:rPr>
          <w:lang w:val="de-DE"/>
        </w:rPr>
        <w:t xml:space="preserve"> in </w:t>
      </w:r>
      <w:r w:rsidR="00383FE6" w:rsidRPr="00647B08">
        <w:rPr>
          <w:rFonts w:ascii="Courier" w:hAnsi="Courier"/>
          <w:b/>
          <w:lang w:val="de-DE"/>
        </w:rPr>
        <w:t>pfad</w:t>
      </w:r>
      <w:r w:rsidR="00383FE6" w:rsidRPr="00647B08">
        <w:rPr>
          <w:rFonts w:ascii="Courier" w:hAnsi="Courier"/>
          <w:lang w:val="de-DE"/>
        </w:rPr>
        <w:t>/RECS/0001</w:t>
      </w:r>
      <w:r w:rsidR="00383FE6" w:rsidRPr="00F71D05">
        <w:rPr>
          <w:lang w:val="de-DE"/>
        </w:rPr>
        <w:t xml:space="preserve"> mit dem Namen </w:t>
      </w:r>
      <w:r w:rsidR="00383FE6" w:rsidRPr="00647B08">
        <w:rPr>
          <w:rFonts w:ascii="Courier" w:hAnsi="Courier"/>
          <w:lang w:val="de-DE"/>
        </w:rPr>
        <w:t>XYZ0001n.wav</w:t>
      </w:r>
      <w:r w:rsidR="00647B08">
        <w:rPr>
          <w:lang w:val="de-DE"/>
        </w:rPr>
        <w:t xml:space="preserve"> abgelegt</w:t>
      </w:r>
      <w:r w:rsidR="00383FE6" w:rsidRPr="00F71D05">
        <w:rPr>
          <w:lang w:val="de-DE"/>
        </w:rPr>
        <w:t xml:space="preserve">. Hier ist </w:t>
      </w:r>
      <w:r w:rsidR="00383FE6" w:rsidRPr="00647B08">
        <w:rPr>
          <w:rFonts w:ascii="Courier" w:hAnsi="Courier"/>
          <w:lang w:val="de-DE"/>
        </w:rPr>
        <w:t>XYZ</w:t>
      </w:r>
      <w:r w:rsidR="00383FE6" w:rsidRPr="00F71D05">
        <w:rPr>
          <w:lang w:val="de-DE"/>
        </w:rPr>
        <w:t xml:space="preserve"> </w:t>
      </w:r>
      <w:r w:rsidR="00647B08">
        <w:rPr>
          <w:lang w:val="de-DE"/>
        </w:rPr>
        <w:t>das</w:t>
      </w:r>
      <w:r w:rsidR="00383FE6" w:rsidRPr="00F71D05">
        <w:rPr>
          <w:lang w:val="de-DE"/>
        </w:rPr>
        <w:t xml:space="preserve"> gewählte Sprecherkürzel, und </w:t>
      </w:r>
      <w:r w:rsidR="00383FE6" w:rsidRPr="00647B08">
        <w:rPr>
          <w:rFonts w:ascii="Courier" w:hAnsi="Courier"/>
          <w:lang w:val="de-DE"/>
        </w:rPr>
        <w:t>n</w:t>
      </w:r>
      <w:r w:rsidR="00383FE6" w:rsidRPr="00F71D05">
        <w:rPr>
          <w:lang w:val="de-DE"/>
        </w:rPr>
        <w:t xml:space="preserve"> liegt zwischen 1 -30.</w:t>
      </w:r>
      <w:r w:rsidR="00CE4BA5">
        <w:rPr>
          <w:lang w:val="de-DE"/>
        </w:rPr>
        <w:t xml:space="preserve"> Den Pfad bekommen Sie über </w:t>
      </w:r>
      <w:proofErr w:type="spellStart"/>
      <w:r w:rsidR="00CE4BA5" w:rsidRPr="00CE4BA5">
        <w:rPr>
          <w:rFonts w:ascii="Courier" w:hAnsi="Courier"/>
          <w:lang w:val="de-DE"/>
        </w:rPr>
        <w:t>Help</w:t>
      </w:r>
      <w:proofErr w:type="spellEnd"/>
      <w:r w:rsidR="00CE4BA5" w:rsidRPr="00CE4BA5">
        <w:rPr>
          <w:rFonts w:ascii="Courier" w:hAnsi="Courier"/>
          <w:lang w:val="de-DE"/>
        </w:rPr>
        <w:t xml:space="preserve"> -&gt; Info</w:t>
      </w:r>
    </w:p>
    <w:p w:rsidR="00CE4BA5" w:rsidRDefault="00CE4BA5" w:rsidP="00555EEA">
      <w:pPr>
        <w:tabs>
          <w:tab w:val="left" w:pos="2540"/>
        </w:tabs>
        <w:spacing w:after="0"/>
        <w:rPr>
          <w:lang w:val="de-DE"/>
        </w:rPr>
      </w:pPr>
    </w:p>
    <w:p w:rsidR="002602CC" w:rsidRPr="00647B08" w:rsidRDefault="00647B08" w:rsidP="00555EEA">
      <w:pPr>
        <w:tabs>
          <w:tab w:val="left" w:pos="2540"/>
        </w:tabs>
        <w:spacing w:after="0"/>
        <w:rPr>
          <w:b/>
          <w:lang w:val="de-DE"/>
        </w:rPr>
      </w:pPr>
      <w:r w:rsidRPr="00CB311A">
        <w:rPr>
          <w:b/>
          <w:highlight w:val="yellow"/>
          <w:lang w:val="de-DE"/>
        </w:rPr>
        <w:t>2. MAUS</w:t>
      </w:r>
    </w:p>
    <w:p w:rsidR="003F6906" w:rsidRPr="00F71D05" w:rsidRDefault="00647B08" w:rsidP="00555EEA">
      <w:pPr>
        <w:tabs>
          <w:tab w:val="left" w:pos="2540"/>
        </w:tabs>
        <w:spacing w:after="0"/>
        <w:rPr>
          <w:lang w:val="de-DE"/>
        </w:rPr>
      </w:pPr>
      <w:r>
        <w:rPr>
          <w:lang w:val="de-DE"/>
        </w:rPr>
        <w:t>2.1</w:t>
      </w:r>
      <w:r w:rsidR="002602CC" w:rsidRPr="00F71D05">
        <w:rPr>
          <w:lang w:val="de-DE"/>
        </w:rPr>
        <w:t xml:space="preserve">. </w:t>
      </w:r>
      <w:r w:rsidR="00DA2DF3" w:rsidRPr="00F71D05">
        <w:rPr>
          <w:lang w:val="de-DE"/>
        </w:rPr>
        <w:t xml:space="preserve">Die </w:t>
      </w:r>
      <w:proofErr w:type="spellStart"/>
      <w:r w:rsidR="00DA2DF3" w:rsidRPr="00F71D05">
        <w:rPr>
          <w:lang w:val="de-DE"/>
        </w:rPr>
        <w:t>wav-Dateien</w:t>
      </w:r>
      <w:proofErr w:type="spellEnd"/>
      <w:r w:rsidR="00DA2DF3" w:rsidRPr="00F71D05">
        <w:rPr>
          <w:lang w:val="de-DE"/>
        </w:rPr>
        <w:t xml:space="preserve"> und die </w:t>
      </w:r>
      <w:r w:rsidR="00F71D05">
        <w:rPr>
          <w:lang w:val="de-DE"/>
        </w:rPr>
        <w:t>dazu passenden .</w:t>
      </w:r>
      <w:proofErr w:type="spellStart"/>
      <w:r w:rsidR="00F71D05">
        <w:rPr>
          <w:lang w:val="de-DE"/>
        </w:rPr>
        <w:t>txt-Dateien</w:t>
      </w:r>
      <w:proofErr w:type="spellEnd"/>
      <w:r w:rsidR="00F71D05">
        <w:rPr>
          <w:lang w:val="de-DE"/>
        </w:rPr>
        <w:t xml:space="preserve"> (Schritt 5) nach Maus:</w:t>
      </w:r>
    </w:p>
    <w:p w:rsidR="00713EE1" w:rsidRDefault="00F96DD6" w:rsidP="00555EEA">
      <w:pPr>
        <w:tabs>
          <w:tab w:val="left" w:pos="2540"/>
        </w:tabs>
        <w:spacing w:after="0"/>
      </w:pPr>
      <w:hyperlink r:id="rId8" w:history="1">
        <w:r w:rsidR="00713EE1" w:rsidRPr="00546BA6">
          <w:rPr>
            <w:rStyle w:val="Hyperlink"/>
          </w:rPr>
          <w:t>https://webapp.phonetik.uni-muenchen.de/BASWebServices/</w:t>
        </w:r>
      </w:hyperlink>
    </w:p>
    <w:p w:rsidR="00C50B98" w:rsidRPr="00F71D05" w:rsidRDefault="00C50B98" w:rsidP="00555EEA">
      <w:pPr>
        <w:tabs>
          <w:tab w:val="left" w:pos="2540"/>
        </w:tabs>
        <w:spacing w:after="0"/>
        <w:rPr>
          <w:lang w:val="de-DE"/>
        </w:rPr>
      </w:pPr>
    </w:p>
    <w:p w:rsidR="00F9493D" w:rsidRPr="00F71D05" w:rsidRDefault="00C50B98" w:rsidP="00555EEA">
      <w:pPr>
        <w:tabs>
          <w:tab w:val="left" w:pos="2540"/>
        </w:tabs>
        <w:spacing w:after="0"/>
        <w:rPr>
          <w:lang w:val="de-DE"/>
        </w:rPr>
      </w:pPr>
      <w:r w:rsidRPr="00F71D05">
        <w:rPr>
          <w:lang w:val="de-DE"/>
        </w:rPr>
        <w:t>Multiple Maus auswählen</w:t>
      </w:r>
      <w:r w:rsidR="00F9493D" w:rsidRPr="00F71D05">
        <w:rPr>
          <w:lang w:val="de-DE"/>
        </w:rPr>
        <w:t>, und die gepaa</w:t>
      </w:r>
      <w:r w:rsidR="00713EE1">
        <w:rPr>
          <w:lang w:val="de-DE"/>
        </w:rPr>
        <w:t xml:space="preserve">rten </w:t>
      </w:r>
      <w:proofErr w:type="spellStart"/>
      <w:r w:rsidR="00713EE1">
        <w:rPr>
          <w:lang w:val="de-DE"/>
        </w:rPr>
        <w:t>wav</w:t>
      </w:r>
      <w:proofErr w:type="spellEnd"/>
      <w:r w:rsidR="00713EE1">
        <w:rPr>
          <w:lang w:val="de-DE"/>
        </w:rPr>
        <w:t xml:space="preserve"> und .txt Dateien laden. Zusätzlich </w:t>
      </w:r>
      <w:proofErr w:type="spellStart"/>
      <w:r w:rsidR="00713EE1">
        <w:rPr>
          <w:lang w:val="de-DE"/>
        </w:rPr>
        <w:t>Advanced</w:t>
      </w:r>
      <w:proofErr w:type="spellEnd"/>
      <w:r w:rsidR="00713EE1">
        <w:rPr>
          <w:lang w:val="de-DE"/>
        </w:rPr>
        <w:t xml:space="preserve"> </w:t>
      </w:r>
      <w:proofErr w:type="spellStart"/>
      <w:r w:rsidR="00713EE1">
        <w:rPr>
          <w:lang w:val="de-DE"/>
        </w:rPr>
        <w:t>Options</w:t>
      </w:r>
      <w:proofErr w:type="spellEnd"/>
      <w:r w:rsidR="00713EE1">
        <w:rPr>
          <w:lang w:val="de-DE"/>
        </w:rPr>
        <w:t xml:space="preserve"> wählen, und darin Output </w:t>
      </w:r>
      <w:proofErr w:type="spellStart"/>
      <w:r w:rsidR="00713EE1">
        <w:rPr>
          <w:lang w:val="de-DE"/>
        </w:rPr>
        <w:t>format</w:t>
      </w:r>
      <w:proofErr w:type="spellEnd"/>
      <w:r w:rsidR="00713EE1">
        <w:rPr>
          <w:lang w:val="de-DE"/>
        </w:rPr>
        <w:t>: EMU. Dann Run</w:t>
      </w:r>
    </w:p>
    <w:p w:rsidR="00F9493D" w:rsidRPr="00F71D05" w:rsidRDefault="00F9493D" w:rsidP="00555EEA">
      <w:pPr>
        <w:tabs>
          <w:tab w:val="left" w:pos="2540"/>
        </w:tabs>
        <w:spacing w:after="0"/>
        <w:rPr>
          <w:lang w:val="de-DE"/>
        </w:rPr>
      </w:pPr>
    </w:p>
    <w:p w:rsidR="00713EE1" w:rsidRDefault="00713EE1" w:rsidP="00555EEA">
      <w:pPr>
        <w:tabs>
          <w:tab w:val="left" w:pos="2540"/>
        </w:tabs>
        <w:spacing w:after="0"/>
        <w:rPr>
          <w:noProof/>
          <w:lang w:val="en-US"/>
        </w:rPr>
      </w:pPr>
    </w:p>
    <w:p w:rsidR="00FA46E6" w:rsidRDefault="00713EE1" w:rsidP="00555EEA">
      <w:pPr>
        <w:tabs>
          <w:tab w:val="left" w:pos="2540"/>
        </w:tabs>
        <w:spacing w:after="0"/>
        <w:rPr>
          <w:lang w:val="de-DE"/>
        </w:rPr>
      </w:pPr>
      <w:r>
        <w:rPr>
          <w:noProof/>
          <w:lang w:val="en-US"/>
        </w:rPr>
        <w:drawing>
          <wp:inline distT="0" distB="0" distL="0" distR="0">
            <wp:extent cx="4089400" cy="5259093"/>
            <wp:effectExtent l="2540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342" cy="52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58FF">
        <w:rPr>
          <w:lang w:val="de-DE"/>
        </w:rPr>
        <w:br w:type="page"/>
      </w:r>
      <w:r w:rsidR="00374786">
        <w:rPr>
          <w:lang w:val="de-DE"/>
        </w:rPr>
        <w:t xml:space="preserve">Danach: Download all </w:t>
      </w:r>
      <w:proofErr w:type="spellStart"/>
      <w:r w:rsidR="00374786">
        <w:rPr>
          <w:lang w:val="de-DE"/>
        </w:rPr>
        <w:t>files</w:t>
      </w:r>
      <w:proofErr w:type="spellEnd"/>
      <w:r w:rsidR="00374786">
        <w:rPr>
          <w:lang w:val="de-DE"/>
        </w:rPr>
        <w:t xml:space="preserve"> </w:t>
      </w:r>
      <w:proofErr w:type="spellStart"/>
      <w:r w:rsidR="00374786">
        <w:rPr>
          <w:lang w:val="de-DE"/>
        </w:rPr>
        <w:t>bundled</w:t>
      </w:r>
      <w:proofErr w:type="spellEnd"/>
      <w:r w:rsidR="00374786">
        <w:rPr>
          <w:lang w:val="de-DE"/>
        </w:rPr>
        <w:t xml:space="preserve"> as ZIP</w:t>
      </w: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374786" w:rsidP="00555EEA">
      <w:pPr>
        <w:tabs>
          <w:tab w:val="left" w:pos="2540"/>
        </w:tabs>
        <w:spacing w:after="0"/>
        <w:rPr>
          <w:lang w:val="de-D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160020</wp:posOffset>
            </wp:positionV>
            <wp:extent cx="4392295" cy="2425700"/>
            <wp:effectExtent l="25400" t="0" r="1905" b="0"/>
            <wp:wrapSquare wrapText="bothSides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295" cy="242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FA46E6" w:rsidP="00555EEA">
      <w:pPr>
        <w:tabs>
          <w:tab w:val="left" w:pos="2540"/>
        </w:tabs>
        <w:spacing w:after="0"/>
        <w:rPr>
          <w:lang w:val="de-DE"/>
        </w:rPr>
      </w:pPr>
    </w:p>
    <w:p w:rsidR="00FA46E6" w:rsidRDefault="00374786" w:rsidP="00555EEA">
      <w:pPr>
        <w:tabs>
          <w:tab w:val="left" w:pos="2540"/>
        </w:tabs>
        <w:spacing w:after="0"/>
        <w:rPr>
          <w:lang w:val="de-DE"/>
        </w:rPr>
      </w:pPr>
      <w:r>
        <w:rPr>
          <w:lang w:val="de-DE"/>
        </w:rPr>
        <w:t>Und auf Ihrer Festplatte speichern:</w:t>
      </w: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  <w:r w:rsidRPr="00374786">
        <w:rPr>
          <w:noProof/>
          <w:lang w:val="en-US"/>
        </w:rPr>
        <w:drawing>
          <wp:inline distT="0" distB="0" distL="0" distR="0">
            <wp:extent cx="3071883" cy="2393950"/>
            <wp:effectExtent l="25400" t="0" r="1517" b="0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83" cy="239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  <w:r>
        <w:rPr>
          <w:lang w:val="de-DE"/>
        </w:rPr>
        <w:t xml:space="preserve">Die </w:t>
      </w:r>
      <w:proofErr w:type="spellStart"/>
      <w:r>
        <w:rPr>
          <w:lang w:val="de-DE"/>
        </w:rPr>
        <w:t>zip-Datei</w:t>
      </w:r>
      <w:proofErr w:type="spellEnd"/>
      <w:r>
        <w:rPr>
          <w:lang w:val="de-DE"/>
        </w:rPr>
        <w:t xml:space="preserve"> auspacken, und all dari</w:t>
      </w:r>
      <w:r w:rsidR="00160023">
        <w:rPr>
          <w:lang w:val="de-DE"/>
        </w:rPr>
        <w:t xml:space="preserve">n enthaltenen Dateien nach </w:t>
      </w:r>
      <w:r w:rsidR="00160023" w:rsidRPr="00160023">
        <w:rPr>
          <w:b/>
          <w:lang w:val="de-DE"/>
        </w:rPr>
        <w:t>pfad</w:t>
      </w:r>
      <w:r w:rsidRPr="00647B08">
        <w:rPr>
          <w:rFonts w:ascii="Courier" w:hAnsi="Courier"/>
          <w:lang w:val="de-DE"/>
        </w:rPr>
        <w:t>/RECS/0001</w:t>
      </w: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Pr="00160023" w:rsidRDefault="00374786" w:rsidP="00555EEA">
      <w:pPr>
        <w:tabs>
          <w:tab w:val="left" w:pos="2540"/>
        </w:tabs>
        <w:spacing w:after="0"/>
        <w:rPr>
          <w:b/>
          <w:lang w:val="de-DE"/>
        </w:rPr>
      </w:pPr>
      <w:r>
        <w:rPr>
          <w:lang w:val="de-DE"/>
        </w:rPr>
        <w:br w:type="page"/>
      </w:r>
      <w:r w:rsidRPr="00160023">
        <w:rPr>
          <w:b/>
          <w:highlight w:val="yellow"/>
          <w:lang w:val="de-DE"/>
        </w:rPr>
        <w:t>3. EMU</w:t>
      </w:r>
    </w:p>
    <w:p w:rsidR="00374786" w:rsidRDefault="00F551B1" w:rsidP="00555EEA">
      <w:pPr>
        <w:tabs>
          <w:tab w:val="left" w:pos="2540"/>
        </w:tabs>
        <w:spacing w:after="0"/>
        <w:rPr>
          <w:lang w:val="de-DE"/>
        </w:rPr>
      </w:pPr>
      <w:r>
        <w:rPr>
          <w:lang w:val="de-DE"/>
        </w:rPr>
        <w:t>3. 1</w:t>
      </w:r>
      <w:r w:rsidR="00374786">
        <w:rPr>
          <w:lang w:val="de-DE"/>
        </w:rPr>
        <w:t xml:space="preserve">Emu starten, dann unter </w:t>
      </w:r>
      <w:proofErr w:type="spellStart"/>
      <w:r w:rsidR="00374786">
        <w:rPr>
          <w:lang w:val="de-DE"/>
        </w:rPr>
        <w:t>Prefere</w:t>
      </w:r>
      <w:r w:rsidR="00160023">
        <w:rPr>
          <w:lang w:val="de-DE"/>
        </w:rPr>
        <w:t>nces</w:t>
      </w:r>
      <w:proofErr w:type="spellEnd"/>
      <w:r w:rsidR="00160023">
        <w:rPr>
          <w:lang w:val="de-DE"/>
        </w:rPr>
        <w:t xml:space="preserve"> den Pfad eingeben, </w:t>
      </w:r>
      <w:r w:rsidR="00160023" w:rsidRPr="00160023">
        <w:rPr>
          <w:b/>
          <w:lang w:val="de-DE"/>
        </w:rPr>
        <w:t>pfad</w:t>
      </w:r>
      <w:r w:rsidR="00374786" w:rsidRPr="00647B08">
        <w:rPr>
          <w:rFonts w:ascii="Courier" w:hAnsi="Courier"/>
          <w:lang w:val="de-DE"/>
        </w:rPr>
        <w:t>/RECS/0001</w:t>
      </w:r>
      <w:r w:rsidR="00374786">
        <w:rPr>
          <w:rFonts w:ascii="Courier" w:hAnsi="Courier"/>
          <w:lang w:val="de-DE"/>
        </w:rPr>
        <w:t xml:space="preserve"> </w:t>
      </w:r>
      <w:r w:rsidR="00374786">
        <w:rPr>
          <w:lang w:val="de-DE"/>
        </w:rPr>
        <w:t>eintragen</w:t>
      </w: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  <w:r>
        <w:rPr>
          <w:noProof/>
          <w:lang w:val="en-US"/>
        </w:rPr>
        <w:drawing>
          <wp:inline distT="0" distB="0" distL="0" distR="0">
            <wp:extent cx="5741670" cy="3073312"/>
            <wp:effectExtent l="25400" t="0" r="0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3073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  <w:r>
        <w:rPr>
          <w:lang w:val="de-DE"/>
        </w:rPr>
        <w:t xml:space="preserve">dann Save und </w:t>
      </w:r>
      <w:proofErr w:type="spellStart"/>
      <w:r>
        <w:rPr>
          <w:lang w:val="de-DE"/>
        </w:rPr>
        <w:t>Exit</w:t>
      </w:r>
      <w:proofErr w:type="spellEnd"/>
      <w:r>
        <w:rPr>
          <w:lang w:val="de-DE"/>
        </w:rPr>
        <w:t>.</w:t>
      </w: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76195E" w:rsidRDefault="0076195E" w:rsidP="00555EEA">
      <w:pPr>
        <w:tabs>
          <w:tab w:val="left" w:pos="2540"/>
        </w:tabs>
        <w:spacing w:after="0"/>
        <w:rPr>
          <w:lang w:val="de-DE"/>
        </w:rPr>
      </w:pPr>
      <w:r>
        <w:rPr>
          <w:lang w:val="de-DE"/>
        </w:rPr>
        <w:t xml:space="preserve">Jetzt müsste </w:t>
      </w:r>
      <w:proofErr w:type="spellStart"/>
      <w:r w:rsidRPr="00160023">
        <w:rPr>
          <w:rFonts w:ascii="Courier" w:hAnsi="Courier"/>
          <w:lang w:val="de-DE"/>
        </w:rPr>
        <w:t>webmaus</w:t>
      </w:r>
      <w:proofErr w:type="spellEnd"/>
      <w:r>
        <w:rPr>
          <w:lang w:val="de-DE"/>
        </w:rPr>
        <w:t xml:space="preserve"> unter </w:t>
      </w:r>
      <w:proofErr w:type="spellStart"/>
      <w:r w:rsidRPr="00160023">
        <w:rPr>
          <w:rFonts w:ascii="Courier" w:hAnsi="Courier"/>
          <w:lang w:val="de-DE"/>
        </w:rPr>
        <w:t>Databases</w:t>
      </w:r>
      <w:proofErr w:type="spellEnd"/>
      <w:r>
        <w:rPr>
          <w:lang w:val="de-DE"/>
        </w:rPr>
        <w:t xml:space="preserve"> vorhanden sein</w:t>
      </w:r>
    </w:p>
    <w:p w:rsidR="00374786" w:rsidRDefault="0076195E" w:rsidP="00555EEA">
      <w:pPr>
        <w:tabs>
          <w:tab w:val="left" w:pos="2540"/>
        </w:tabs>
        <w:spacing w:after="0"/>
        <w:rPr>
          <w:lang w:val="de-DE"/>
        </w:rPr>
      </w:pPr>
      <w:r>
        <w:rPr>
          <w:noProof/>
          <w:lang w:val="en-US"/>
        </w:rPr>
        <w:drawing>
          <wp:inline distT="0" distB="0" distL="0" distR="0">
            <wp:extent cx="3414156" cy="2743200"/>
            <wp:effectExtent l="25400" t="0" r="0" b="0"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911" cy="274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F551B1" w:rsidRDefault="00F551B1" w:rsidP="00555EEA">
      <w:pPr>
        <w:tabs>
          <w:tab w:val="left" w:pos="2540"/>
        </w:tabs>
        <w:spacing w:after="0"/>
        <w:rPr>
          <w:lang w:val="de-DE"/>
        </w:rPr>
      </w:pPr>
    </w:p>
    <w:p w:rsidR="00F551B1" w:rsidRDefault="00F551B1" w:rsidP="00555EEA">
      <w:pPr>
        <w:tabs>
          <w:tab w:val="left" w:pos="2540"/>
        </w:tabs>
        <w:spacing w:after="0"/>
        <w:rPr>
          <w:lang w:val="de-DE"/>
        </w:rPr>
      </w:pPr>
    </w:p>
    <w:p w:rsidR="00F551B1" w:rsidRDefault="00F551B1" w:rsidP="00555EEA">
      <w:pPr>
        <w:tabs>
          <w:tab w:val="left" w:pos="2540"/>
        </w:tabs>
        <w:spacing w:after="0"/>
        <w:rPr>
          <w:lang w:val="de-DE"/>
        </w:rPr>
      </w:pPr>
    </w:p>
    <w:p w:rsidR="00F551B1" w:rsidRDefault="00F551B1" w:rsidP="00555EEA">
      <w:pPr>
        <w:tabs>
          <w:tab w:val="left" w:pos="2540"/>
        </w:tabs>
        <w:spacing w:after="0"/>
        <w:rPr>
          <w:lang w:val="de-DE"/>
        </w:rPr>
      </w:pPr>
    </w:p>
    <w:p w:rsidR="00F551B1" w:rsidRDefault="00F551B1" w:rsidP="00555EEA">
      <w:pPr>
        <w:tabs>
          <w:tab w:val="left" w:pos="2540"/>
        </w:tabs>
        <w:spacing w:after="0"/>
        <w:rPr>
          <w:lang w:val="de-DE"/>
        </w:rPr>
      </w:pPr>
    </w:p>
    <w:p w:rsidR="00F551B1" w:rsidRDefault="00F551B1" w:rsidP="00555EEA">
      <w:pPr>
        <w:tabs>
          <w:tab w:val="left" w:pos="2540"/>
        </w:tabs>
        <w:spacing w:after="0"/>
        <w:rPr>
          <w:lang w:val="de-DE"/>
        </w:rPr>
      </w:pPr>
    </w:p>
    <w:p w:rsidR="00F551B1" w:rsidRDefault="00F551B1" w:rsidP="00555EEA">
      <w:pPr>
        <w:tabs>
          <w:tab w:val="left" w:pos="2540"/>
        </w:tabs>
        <w:spacing w:after="0"/>
        <w:rPr>
          <w:lang w:val="de-DE"/>
        </w:rPr>
      </w:pPr>
    </w:p>
    <w:p w:rsidR="00F551B1" w:rsidRDefault="00F551B1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F551B1" w:rsidP="00555EEA">
      <w:pPr>
        <w:tabs>
          <w:tab w:val="left" w:pos="2540"/>
        </w:tabs>
        <w:spacing w:after="0"/>
        <w:rPr>
          <w:lang w:val="de-DE"/>
        </w:rPr>
      </w:pPr>
      <w:r>
        <w:rPr>
          <w:lang w:val="de-DE"/>
        </w:rPr>
        <w:t xml:space="preserve">3.2. </w:t>
      </w:r>
      <w:r w:rsidR="0076195E">
        <w:rPr>
          <w:lang w:val="de-DE"/>
        </w:rPr>
        <w:t xml:space="preserve">Die </w:t>
      </w:r>
      <w:proofErr w:type="spellStart"/>
      <w:r w:rsidR="0076195E">
        <w:rPr>
          <w:lang w:val="de-DE"/>
        </w:rPr>
        <w:t>Template-Datei</w:t>
      </w:r>
      <w:proofErr w:type="spellEnd"/>
      <w:r w:rsidR="00194DB9">
        <w:rPr>
          <w:lang w:val="de-DE"/>
        </w:rPr>
        <w:t xml:space="preserve"> editieren (</w:t>
      </w:r>
      <w:proofErr w:type="spellStart"/>
      <w:r w:rsidR="00194DB9">
        <w:rPr>
          <w:lang w:val="de-DE"/>
        </w:rPr>
        <w:t>Templa</w:t>
      </w:r>
      <w:r w:rsidR="00160023">
        <w:rPr>
          <w:lang w:val="de-DE"/>
        </w:rPr>
        <w:t>te</w:t>
      </w:r>
      <w:proofErr w:type="spellEnd"/>
      <w:r w:rsidR="00160023">
        <w:rPr>
          <w:lang w:val="de-DE"/>
        </w:rPr>
        <w:t xml:space="preserve"> </w:t>
      </w:r>
      <w:proofErr w:type="spellStart"/>
      <w:r w:rsidR="00160023">
        <w:rPr>
          <w:lang w:val="de-DE"/>
        </w:rPr>
        <w:t>Operations</w:t>
      </w:r>
      <w:proofErr w:type="spellEnd"/>
      <w:r w:rsidR="00160023">
        <w:rPr>
          <w:lang w:val="de-DE"/>
        </w:rPr>
        <w:t xml:space="preserve"> -&gt; </w:t>
      </w:r>
      <w:proofErr w:type="spellStart"/>
      <w:r w:rsidR="00160023">
        <w:rPr>
          <w:lang w:val="de-DE"/>
        </w:rPr>
        <w:t>Edit</w:t>
      </w:r>
      <w:proofErr w:type="spellEnd"/>
      <w:r w:rsidR="00160023">
        <w:rPr>
          <w:lang w:val="de-DE"/>
        </w:rPr>
        <w:t xml:space="preserve"> </w:t>
      </w:r>
      <w:proofErr w:type="spellStart"/>
      <w:r w:rsidR="00160023">
        <w:rPr>
          <w:lang w:val="de-DE"/>
        </w:rPr>
        <w:t>Template</w:t>
      </w:r>
      <w:proofErr w:type="spellEnd"/>
      <w:r w:rsidR="00160023">
        <w:rPr>
          <w:lang w:val="de-DE"/>
        </w:rPr>
        <w:t xml:space="preserve">) und an drei Stellen (Registerkarten </w:t>
      </w:r>
      <w:r w:rsidR="00160023" w:rsidRPr="00160023">
        <w:rPr>
          <w:rFonts w:ascii="Courier" w:hAnsi="Courier"/>
          <w:lang w:val="de-DE"/>
        </w:rPr>
        <w:t>Labels</w:t>
      </w:r>
      <w:r w:rsidR="00160023">
        <w:rPr>
          <w:lang w:val="de-DE"/>
        </w:rPr>
        <w:t xml:space="preserve">, </w:t>
      </w:r>
      <w:r w:rsidR="00160023" w:rsidRPr="00160023">
        <w:rPr>
          <w:rFonts w:ascii="Courier" w:hAnsi="Courier"/>
          <w:lang w:val="de-DE"/>
        </w:rPr>
        <w:t>Labfiles</w:t>
      </w:r>
      <w:r w:rsidR="00160023">
        <w:rPr>
          <w:lang w:val="de-DE"/>
        </w:rPr>
        <w:t xml:space="preserve">, </w:t>
      </w:r>
      <w:r w:rsidR="00160023" w:rsidRPr="00160023">
        <w:rPr>
          <w:rFonts w:ascii="Courier" w:hAnsi="Courier"/>
          <w:lang w:val="de-DE"/>
        </w:rPr>
        <w:t>Tracks</w:t>
      </w:r>
      <w:r w:rsidR="00160023">
        <w:rPr>
          <w:lang w:val="de-DE"/>
        </w:rPr>
        <w:t xml:space="preserve">) den Pfad eintragen: </w:t>
      </w:r>
      <w:r w:rsidR="00160023" w:rsidRPr="00160023">
        <w:rPr>
          <w:b/>
          <w:lang w:val="de-DE"/>
        </w:rPr>
        <w:t>pfad</w:t>
      </w:r>
      <w:r w:rsidR="00160023" w:rsidRPr="00647B08">
        <w:rPr>
          <w:rFonts w:ascii="Courier" w:hAnsi="Courier"/>
          <w:lang w:val="de-DE"/>
        </w:rPr>
        <w:t>/RECS/0001</w:t>
      </w: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  <w:r>
        <w:rPr>
          <w:noProof/>
          <w:lang w:val="en-US"/>
        </w:rPr>
        <w:drawing>
          <wp:inline distT="0" distB="0" distL="0" distR="0">
            <wp:extent cx="5741670" cy="4473659"/>
            <wp:effectExtent l="25400" t="0" r="0" b="0"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4473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  <w:r>
        <w:rPr>
          <w:lang w:val="de-DE"/>
        </w:rPr>
        <w:t xml:space="preserve">Dann </w:t>
      </w:r>
      <w:r w:rsidR="00F551B1">
        <w:rPr>
          <w:lang w:val="de-DE"/>
        </w:rPr>
        <w:t xml:space="preserve">die </w:t>
      </w:r>
      <w:proofErr w:type="spellStart"/>
      <w:r w:rsidR="00F551B1">
        <w:rPr>
          <w:lang w:val="de-DE"/>
        </w:rPr>
        <w:t>Template</w:t>
      </w:r>
      <w:proofErr w:type="spellEnd"/>
      <w:r w:rsidR="00F551B1">
        <w:rPr>
          <w:lang w:val="de-DE"/>
        </w:rPr>
        <w:t xml:space="preserve"> speichern.</w:t>
      </w: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160023" w:rsidRDefault="00160023" w:rsidP="00555EEA">
      <w:pPr>
        <w:tabs>
          <w:tab w:val="left" w:pos="2540"/>
        </w:tabs>
        <w:spacing w:after="0"/>
        <w:rPr>
          <w:lang w:val="de-DE"/>
        </w:rPr>
      </w:pPr>
    </w:p>
    <w:p w:rsidR="00374786" w:rsidRDefault="00F551B1" w:rsidP="00555EEA">
      <w:pPr>
        <w:tabs>
          <w:tab w:val="left" w:pos="2540"/>
        </w:tabs>
        <w:spacing w:after="0"/>
        <w:rPr>
          <w:lang w:val="de-DE"/>
        </w:rPr>
      </w:pPr>
      <w:r>
        <w:rPr>
          <w:lang w:val="de-DE"/>
        </w:rPr>
        <w:t xml:space="preserve">3.3 </w:t>
      </w:r>
      <w:r w:rsidR="00160023">
        <w:rPr>
          <w:lang w:val="de-DE"/>
        </w:rPr>
        <w:t xml:space="preserve">Die Datenbank auswählen und </w:t>
      </w:r>
      <w:proofErr w:type="spellStart"/>
      <w:r w:rsidR="00160023">
        <w:rPr>
          <w:lang w:val="de-DE"/>
        </w:rPr>
        <w:t>Load</w:t>
      </w:r>
      <w:proofErr w:type="spellEnd"/>
      <w:r w:rsidR="00160023">
        <w:rPr>
          <w:lang w:val="de-DE"/>
        </w:rPr>
        <w:t xml:space="preserve"> </w:t>
      </w:r>
      <w:proofErr w:type="spellStart"/>
      <w:r w:rsidR="00160023">
        <w:rPr>
          <w:lang w:val="de-DE"/>
        </w:rPr>
        <w:t>Databases</w:t>
      </w:r>
      <w:proofErr w:type="spellEnd"/>
      <w:r w:rsidR="00160023">
        <w:rPr>
          <w:lang w:val="de-DE"/>
        </w:rPr>
        <w:t>. Die Äußerungen müssten sichtbar sein</w:t>
      </w:r>
    </w:p>
    <w:p w:rsidR="00374786" w:rsidRDefault="00374786" w:rsidP="00555EEA">
      <w:pPr>
        <w:tabs>
          <w:tab w:val="left" w:pos="2540"/>
        </w:tabs>
        <w:spacing w:after="0"/>
        <w:rPr>
          <w:lang w:val="de-DE"/>
        </w:rPr>
      </w:pPr>
    </w:p>
    <w:p w:rsidR="000305B5" w:rsidRDefault="00160023" w:rsidP="00160023">
      <w:pPr>
        <w:tabs>
          <w:tab w:val="left" w:pos="2540"/>
        </w:tabs>
        <w:spacing w:after="0"/>
        <w:rPr>
          <w:lang w:val="de-DE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266700</wp:posOffset>
            </wp:positionV>
            <wp:extent cx="3663950" cy="2895600"/>
            <wp:effectExtent l="25400" t="0" r="0" b="0"/>
            <wp:wrapSquare wrapText="bothSides"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8FF">
        <w:rPr>
          <w:lang w:val="de-DE"/>
        </w:rPr>
        <w:br w:type="page"/>
      </w:r>
    </w:p>
    <w:p w:rsidR="000305B5" w:rsidRPr="00F551B1" w:rsidRDefault="00F551B1" w:rsidP="00555EEA">
      <w:pPr>
        <w:spacing w:after="0"/>
        <w:rPr>
          <w:lang w:val="de-DE"/>
        </w:rPr>
      </w:pPr>
      <w:r w:rsidRPr="00F551B1">
        <w:rPr>
          <w:lang w:val="de-DE"/>
        </w:rPr>
        <w:t xml:space="preserve">3.4 </w:t>
      </w:r>
      <w:r w:rsidR="000305B5" w:rsidRPr="00F551B1">
        <w:rPr>
          <w:lang w:val="de-DE"/>
        </w:rPr>
        <w:t xml:space="preserve"> Hierarchien bestätigen</w:t>
      </w:r>
    </w:p>
    <w:p w:rsidR="000305B5" w:rsidRDefault="000305B5" w:rsidP="00555EEA">
      <w:pPr>
        <w:spacing w:after="0"/>
        <w:rPr>
          <w:lang w:val="de-DE"/>
        </w:rPr>
      </w:pPr>
      <w:r>
        <w:rPr>
          <w:lang w:val="de-DE"/>
        </w:rPr>
        <w:t xml:space="preserve">Emu öffnen, </w:t>
      </w:r>
      <w:proofErr w:type="spellStart"/>
      <w:r w:rsidR="00160023" w:rsidRPr="00160023">
        <w:rPr>
          <w:rFonts w:ascii="Courier" w:hAnsi="Courier"/>
          <w:lang w:val="de-DE"/>
        </w:rPr>
        <w:t>webmaus</w:t>
      </w:r>
      <w:proofErr w:type="spellEnd"/>
      <w:r>
        <w:rPr>
          <w:lang w:val="de-DE"/>
        </w:rPr>
        <w:t xml:space="preserve"> öffnen, eine Äußerung auswählen (öffnen). </w:t>
      </w:r>
    </w:p>
    <w:p w:rsidR="00555EEA" w:rsidRDefault="00555EEA" w:rsidP="00555EEA">
      <w:pPr>
        <w:spacing w:after="0"/>
        <w:rPr>
          <w:lang w:val="de-DE"/>
        </w:rPr>
      </w:pPr>
      <w:r>
        <w:rPr>
          <w:lang w:val="de-DE"/>
        </w:rPr>
        <w:t xml:space="preserve">Dann </w:t>
      </w:r>
      <w:r w:rsidRPr="000305B5">
        <w:rPr>
          <w:rFonts w:ascii="Courier" w:hAnsi="Courier"/>
          <w:lang w:val="de-DE"/>
        </w:rPr>
        <w:t xml:space="preserve">Show </w:t>
      </w:r>
      <w:proofErr w:type="spellStart"/>
      <w:r w:rsidRPr="000305B5">
        <w:rPr>
          <w:rFonts w:ascii="Courier" w:hAnsi="Courier"/>
          <w:lang w:val="de-DE"/>
        </w:rPr>
        <w:t>Hierarchy</w:t>
      </w:r>
      <w:proofErr w:type="spellEnd"/>
      <w:r>
        <w:rPr>
          <w:lang w:val="de-DE"/>
        </w:rPr>
        <w:t xml:space="preserve"> </w:t>
      </w:r>
    </w:p>
    <w:p w:rsidR="00AC2E3E" w:rsidRPr="00AC2E3E" w:rsidRDefault="00AC2E3E" w:rsidP="00555EEA">
      <w:pPr>
        <w:spacing w:after="0"/>
        <w:rPr>
          <w:lang w:val="de-DE"/>
        </w:rPr>
      </w:pPr>
    </w:p>
    <w:p w:rsidR="00555EEA" w:rsidRPr="00AC2E3E" w:rsidRDefault="00AC2E3E" w:rsidP="00555EEA">
      <w:pPr>
        <w:tabs>
          <w:tab w:val="left" w:pos="2940"/>
        </w:tabs>
        <w:spacing w:after="0"/>
        <w:rPr>
          <w:lang w:val="de-DE"/>
        </w:rPr>
      </w:pPr>
      <w:r>
        <w:rPr>
          <w:lang w:val="de-DE"/>
        </w:rPr>
        <w:tab/>
      </w:r>
      <w:r w:rsidR="000305B5" w:rsidRPr="00555EEA">
        <w:rPr>
          <w:noProof/>
          <w:lang w:val="en-US"/>
        </w:rPr>
        <w:drawing>
          <wp:inline distT="0" distB="0" distL="0" distR="0">
            <wp:extent cx="3593569" cy="2794000"/>
            <wp:effectExtent l="25400" t="0" r="0" b="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364" cy="279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EEA" w:rsidRPr="00555EEA" w:rsidRDefault="00555EEA" w:rsidP="00555EEA">
      <w:pPr>
        <w:spacing w:after="0"/>
        <w:rPr>
          <w:lang w:val="de-DE"/>
        </w:rPr>
      </w:pPr>
    </w:p>
    <w:p w:rsidR="00555EEA" w:rsidRPr="00555EEA" w:rsidRDefault="00555EEA" w:rsidP="00555EEA">
      <w:pPr>
        <w:spacing w:after="0"/>
        <w:rPr>
          <w:lang w:val="de-DE"/>
        </w:rPr>
      </w:pPr>
      <w:r w:rsidRPr="00555EEA">
        <w:rPr>
          <w:noProof/>
          <w:lang w:val="en-US"/>
        </w:rPr>
        <w:drawing>
          <wp:inline distT="0" distB="0" distL="0" distR="0">
            <wp:extent cx="5741670" cy="1150796"/>
            <wp:effectExtent l="2540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115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080" w:rsidRDefault="00950080" w:rsidP="00555EEA">
      <w:pPr>
        <w:spacing w:after="0"/>
        <w:rPr>
          <w:lang w:val="de-DE"/>
        </w:rPr>
      </w:pPr>
    </w:p>
    <w:p w:rsidR="00950080" w:rsidRDefault="000305B5" w:rsidP="00555EEA">
      <w:pPr>
        <w:spacing w:after="0"/>
        <w:rPr>
          <w:lang w:val="de-DE"/>
        </w:rPr>
      </w:pPr>
      <w:r>
        <w:rPr>
          <w:lang w:val="de-DE"/>
        </w:rPr>
        <w:br w:type="page"/>
      </w:r>
    </w:p>
    <w:p w:rsidR="000305B5" w:rsidRPr="000305B5" w:rsidRDefault="00160023" w:rsidP="00555EEA">
      <w:pPr>
        <w:spacing w:after="0"/>
        <w:rPr>
          <w:b/>
          <w:lang w:val="de-DE"/>
        </w:rPr>
      </w:pPr>
      <w:r>
        <w:rPr>
          <w:b/>
          <w:highlight w:val="yellow"/>
          <w:lang w:val="de-DE"/>
        </w:rPr>
        <w:t>4</w:t>
      </w:r>
      <w:r w:rsidR="000305B5" w:rsidRPr="000305B5">
        <w:rPr>
          <w:b/>
          <w:highlight w:val="yellow"/>
          <w:lang w:val="de-DE"/>
        </w:rPr>
        <w:t xml:space="preserve">. </w:t>
      </w:r>
      <w:r w:rsidR="000305B5" w:rsidRPr="000305B5">
        <w:rPr>
          <w:b/>
          <w:highlight w:val="yellow"/>
          <w:lang w:val="de-DE"/>
        </w:rPr>
        <w:tab/>
      </w:r>
      <w:r w:rsidR="00555EEA" w:rsidRPr="000305B5">
        <w:rPr>
          <w:b/>
          <w:highlight w:val="yellow"/>
          <w:lang w:val="de-DE"/>
        </w:rPr>
        <w:t>R.</w:t>
      </w:r>
      <w:r w:rsidR="00555EEA" w:rsidRPr="000305B5">
        <w:rPr>
          <w:b/>
          <w:lang w:val="de-DE"/>
        </w:rPr>
        <w:t xml:space="preserve"> </w:t>
      </w:r>
    </w:p>
    <w:p w:rsidR="000305B5" w:rsidRDefault="000305B5" w:rsidP="00555EEA">
      <w:pPr>
        <w:spacing w:after="0"/>
        <w:rPr>
          <w:lang w:val="de-DE"/>
        </w:rPr>
      </w:pPr>
    </w:p>
    <w:p w:rsidR="000305B5" w:rsidRDefault="000305B5" w:rsidP="000305B5">
      <w:pPr>
        <w:spacing w:after="0"/>
        <w:rPr>
          <w:lang w:val="de-DE"/>
        </w:rPr>
      </w:pPr>
      <w:r>
        <w:rPr>
          <w:lang w:val="de-DE"/>
        </w:rPr>
        <w:t>R  öffnen.</w:t>
      </w:r>
    </w:p>
    <w:p w:rsidR="000305B5" w:rsidRDefault="000305B5" w:rsidP="000305B5">
      <w:pPr>
        <w:spacing w:after="0"/>
        <w:rPr>
          <w:lang w:val="de-DE"/>
        </w:rPr>
      </w:pPr>
    </w:p>
    <w:p w:rsidR="00555EEA" w:rsidRPr="000305B5" w:rsidRDefault="00555EEA" w:rsidP="000305B5">
      <w:pPr>
        <w:spacing w:after="0"/>
        <w:rPr>
          <w:color w:val="0000FF"/>
          <w:lang w:val="de-DE"/>
        </w:rPr>
      </w:pPr>
      <w:proofErr w:type="spellStart"/>
      <w:r w:rsidRPr="000305B5">
        <w:rPr>
          <w:color w:val="0000FF"/>
          <w:lang w:val="de-DE"/>
        </w:rPr>
        <w:t>library</w:t>
      </w:r>
      <w:proofErr w:type="spellEnd"/>
      <w:r w:rsidRPr="000305B5">
        <w:rPr>
          <w:color w:val="0000FF"/>
          <w:lang w:val="de-DE"/>
        </w:rPr>
        <w:t>(</w:t>
      </w:r>
      <w:proofErr w:type="spellStart"/>
      <w:r w:rsidRPr="000305B5">
        <w:rPr>
          <w:color w:val="0000FF"/>
          <w:lang w:val="de-DE"/>
        </w:rPr>
        <w:t>emu</w:t>
      </w:r>
      <w:proofErr w:type="spellEnd"/>
      <w:r w:rsidRPr="000305B5">
        <w:rPr>
          <w:color w:val="0000FF"/>
          <w:lang w:val="de-DE"/>
        </w:rPr>
        <w:t>)</w:t>
      </w:r>
    </w:p>
    <w:p w:rsidR="00555EEA" w:rsidRDefault="00555EEA" w:rsidP="00555EEA">
      <w:pPr>
        <w:spacing w:after="0"/>
        <w:rPr>
          <w:lang w:val="de-DE"/>
        </w:rPr>
      </w:pPr>
      <w:r>
        <w:rPr>
          <w:lang w:val="de-DE"/>
        </w:rPr>
        <w:t># Prüfen, dass die Daten in R eingelesen werden können:</w:t>
      </w:r>
    </w:p>
    <w:p w:rsidR="00555EEA" w:rsidRPr="00E57934" w:rsidRDefault="00555EEA" w:rsidP="00555EEA">
      <w:pPr>
        <w:spacing w:after="0"/>
        <w:rPr>
          <w:color w:val="0000FF"/>
          <w:lang w:val="de-DE"/>
        </w:rPr>
      </w:pPr>
      <w:proofErr w:type="spellStart"/>
      <w:r w:rsidRPr="00E57934">
        <w:rPr>
          <w:color w:val="0000FF"/>
          <w:lang w:val="de-DE"/>
        </w:rPr>
        <w:t>trackinfo</w:t>
      </w:r>
      <w:proofErr w:type="spellEnd"/>
      <w:r w:rsidRPr="00E57934">
        <w:rPr>
          <w:color w:val="0000FF"/>
          <w:lang w:val="de-DE"/>
        </w:rPr>
        <w:t>("</w:t>
      </w:r>
      <w:proofErr w:type="spellStart"/>
      <w:r w:rsidR="00160023">
        <w:rPr>
          <w:color w:val="0000FF"/>
          <w:lang w:val="de-DE"/>
        </w:rPr>
        <w:t>webmaus</w:t>
      </w:r>
      <w:proofErr w:type="spellEnd"/>
      <w:r w:rsidRPr="00E57934">
        <w:rPr>
          <w:color w:val="0000FF"/>
          <w:lang w:val="de-DE"/>
        </w:rPr>
        <w:t>")</w:t>
      </w:r>
    </w:p>
    <w:p w:rsidR="00555EEA" w:rsidRPr="00E57934" w:rsidRDefault="00E57934" w:rsidP="00555EEA">
      <w:pPr>
        <w:spacing w:after="0"/>
        <w:rPr>
          <w:rFonts w:ascii="Courier" w:hAnsi="Courier"/>
          <w:lang w:val="de-DE"/>
        </w:rPr>
      </w:pPr>
      <w:r>
        <w:rPr>
          <w:lang w:val="de-DE"/>
        </w:rPr>
        <w:t xml:space="preserve"># </w:t>
      </w:r>
      <w:r w:rsidR="00555EEA" w:rsidRPr="00E57934">
        <w:rPr>
          <w:rFonts w:ascii="Courier" w:hAnsi="Courier"/>
          <w:lang w:val="de-DE"/>
        </w:rPr>
        <w:t>"</w:t>
      </w:r>
      <w:proofErr w:type="spellStart"/>
      <w:r w:rsidR="00555EEA" w:rsidRPr="00E57934">
        <w:rPr>
          <w:rFonts w:ascii="Courier" w:hAnsi="Courier"/>
          <w:lang w:val="de-DE"/>
        </w:rPr>
        <w:t>samples</w:t>
      </w:r>
      <w:proofErr w:type="spellEnd"/>
      <w:r w:rsidR="00555EEA" w:rsidRPr="00E57934">
        <w:rPr>
          <w:rFonts w:ascii="Courier" w:hAnsi="Courier"/>
          <w:lang w:val="de-DE"/>
        </w:rPr>
        <w:t>"</w:t>
      </w:r>
    </w:p>
    <w:p w:rsidR="00555EEA" w:rsidRDefault="00555EEA" w:rsidP="00555EEA">
      <w:pPr>
        <w:spacing w:after="0"/>
        <w:rPr>
          <w:lang w:val="de-DE"/>
        </w:rPr>
      </w:pPr>
    </w:p>
    <w:p w:rsidR="00555EEA" w:rsidRPr="00E57934" w:rsidRDefault="00160023" w:rsidP="00555EEA">
      <w:pPr>
        <w:spacing w:after="0"/>
        <w:rPr>
          <w:color w:val="0000FF"/>
          <w:lang w:val="de-DE"/>
        </w:rPr>
      </w:pPr>
      <w:proofErr w:type="spellStart"/>
      <w:r>
        <w:rPr>
          <w:color w:val="0000FF"/>
          <w:lang w:val="de-DE"/>
        </w:rPr>
        <w:t>t.seg</w:t>
      </w:r>
      <w:proofErr w:type="spellEnd"/>
      <w:r>
        <w:rPr>
          <w:color w:val="0000FF"/>
          <w:lang w:val="de-DE"/>
        </w:rPr>
        <w:t xml:space="preserve"> </w:t>
      </w:r>
      <w:r w:rsidR="00555EEA" w:rsidRPr="00E57934">
        <w:rPr>
          <w:color w:val="0000FF"/>
          <w:lang w:val="de-DE"/>
        </w:rPr>
        <w:t xml:space="preserve">= </w:t>
      </w:r>
      <w:proofErr w:type="spellStart"/>
      <w:r w:rsidR="00555EEA" w:rsidRPr="00E57934">
        <w:rPr>
          <w:color w:val="0000FF"/>
          <w:lang w:val="de-DE"/>
        </w:rPr>
        <w:t>emu.query</w:t>
      </w:r>
      <w:proofErr w:type="spellEnd"/>
      <w:r w:rsidR="00555EEA" w:rsidRPr="00E57934">
        <w:rPr>
          <w:color w:val="0000FF"/>
          <w:lang w:val="de-DE"/>
        </w:rPr>
        <w:t>("</w:t>
      </w:r>
      <w:proofErr w:type="spellStart"/>
      <w:r>
        <w:rPr>
          <w:color w:val="0000FF"/>
          <w:lang w:val="de-DE"/>
        </w:rPr>
        <w:t>webmaus</w:t>
      </w:r>
      <w:proofErr w:type="spellEnd"/>
      <w:r w:rsidR="00555EEA" w:rsidRPr="00E57934">
        <w:rPr>
          <w:color w:val="0000FF"/>
          <w:lang w:val="de-DE"/>
        </w:rPr>
        <w:t>", "*", "</w:t>
      </w:r>
      <w:proofErr w:type="spellStart"/>
      <w:r>
        <w:rPr>
          <w:color w:val="0000FF"/>
          <w:lang w:val="de-DE"/>
        </w:rPr>
        <w:t>phonetic</w:t>
      </w:r>
      <w:proofErr w:type="spellEnd"/>
      <w:r w:rsidR="00555EEA" w:rsidRPr="00E57934">
        <w:rPr>
          <w:color w:val="0000FF"/>
          <w:lang w:val="de-DE"/>
        </w:rPr>
        <w:t xml:space="preserve"> = </w:t>
      </w:r>
      <w:r>
        <w:rPr>
          <w:color w:val="0000FF"/>
          <w:lang w:val="de-DE"/>
        </w:rPr>
        <w:t>t</w:t>
      </w:r>
      <w:r w:rsidR="00555EEA" w:rsidRPr="00E57934">
        <w:rPr>
          <w:color w:val="0000FF"/>
          <w:lang w:val="de-DE"/>
        </w:rPr>
        <w:t>")</w:t>
      </w:r>
    </w:p>
    <w:p w:rsidR="00555EEA" w:rsidRPr="00E57934" w:rsidRDefault="00555EEA" w:rsidP="00555EEA">
      <w:pPr>
        <w:spacing w:after="0"/>
        <w:rPr>
          <w:color w:val="0000FF"/>
          <w:lang w:val="de-DE"/>
        </w:rPr>
      </w:pPr>
      <w:proofErr w:type="spellStart"/>
      <w:r w:rsidRPr="00E57934">
        <w:rPr>
          <w:color w:val="0000FF"/>
          <w:lang w:val="de-DE"/>
        </w:rPr>
        <w:t>emu.requery</w:t>
      </w:r>
      <w:proofErr w:type="spellEnd"/>
      <w:r w:rsidRPr="00E57934">
        <w:rPr>
          <w:color w:val="0000FF"/>
          <w:lang w:val="de-DE"/>
        </w:rPr>
        <w:t>(</w:t>
      </w:r>
      <w:proofErr w:type="spellStart"/>
      <w:r w:rsidR="00160023">
        <w:rPr>
          <w:color w:val="0000FF"/>
          <w:lang w:val="de-DE"/>
        </w:rPr>
        <w:t>t.seg</w:t>
      </w:r>
      <w:proofErr w:type="spellEnd"/>
      <w:r w:rsidRPr="00E57934">
        <w:rPr>
          <w:color w:val="0000FF"/>
          <w:lang w:val="de-DE"/>
        </w:rPr>
        <w:t>, "</w:t>
      </w:r>
      <w:proofErr w:type="spellStart"/>
      <w:r w:rsidR="00160023">
        <w:rPr>
          <w:color w:val="0000FF"/>
          <w:lang w:val="de-DE"/>
        </w:rPr>
        <w:t>phonetic</w:t>
      </w:r>
      <w:proofErr w:type="spellEnd"/>
      <w:r w:rsidRPr="00E57934">
        <w:rPr>
          <w:color w:val="0000FF"/>
          <w:lang w:val="de-DE"/>
        </w:rPr>
        <w:t>", "</w:t>
      </w:r>
      <w:r w:rsidR="00160023">
        <w:rPr>
          <w:color w:val="0000FF"/>
          <w:lang w:val="de-DE"/>
        </w:rPr>
        <w:t>word</w:t>
      </w:r>
      <w:r w:rsidRPr="00E57934">
        <w:rPr>
          <w:color w:val="0000FF"/>
          <w:lang w:val="de-DE"/>
        </w:rPr>
        <w:t xml:space="preserve">", </w:t>
      </w:r>
      <w:proofErr w:type="spellStart"/>
      <w:r w:rsidRPr="00E57934">
        <w:rPr>
          <w:color w:val="0000FF"/>
          <w:lang w:val="de-DE"/>
        </w:rPr>
        <w:t>j=T</w:t>
      </w:r>
      <w:proofErr w:type="spellEnd"/>
      <w:r w:rsidRPr="00E57934">
        <w:rPr>
          <w:color w:val="0000FF"/>
          <w:lang w:val="de-DE"/>
        </w:rPr>
        <w:t>)</w:t>
      </w:r>
    </w:p>
    <w:p w:rsidR="00555EEA" w:rsidRPr="00E57934" w:rsidRDefault="00E57934" w:rsidP="00555EEA">
      <w:pPr>
        <w:spacing w:after="0"/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 xml:space="preserve"># </w:t>
      </w:r>
      <w:r w:rsidR="00555EEA" w:rsidRPr="00E57934">
        <w:rPr>
          <w:rFonts w:ascii="Courier" w:hAnsi="Courier"/>
          <w:lang w:val="de-DE"/>
        </w:rPr>
        <w:t>"</w:t>
      </w:r>
      <w:r w:rsidR="00160023" w:rsidRPr="00160023">
        <w:rPr>
          <w:rFonts w:ascii="Monaco" w:hAnsi="Monaco" w:cs="Monaco"/>
          <w:sz w:val="44"/>
          <w:szCs w:val="44"/>
          <w:lang w:val="en-US"/>
        </w:rPr>
        <w:t xml:space="preserve"> </w:t>
      </w:r>
      <w:r w:rsidR="00160023" w:rsidRPr="00160023">
        <w:rPr>
          <w:rFonts w:ascii="Courier" w:hAnsi="Courier"/>
          <w:lang w:val="en-US"/>
        </w:rPr>
        <w:t>[1] "</w:t>
      </w:r>
      <w:proofErr w:type="spellStart"/>
      <w:r w:rsidR="00160023" w:rsidRPr="00160023">
        <w:rPr>
          <w:rFonts w:ascii="Courier" w:hAnsi="Courier"/>
          <w:lang w:val="en-US"/>
        </w:rPr>
        <w:t>Stammgericht</w:t>
      </w:r>
      <w:proofErr w:type="spellEnd"/>
      <w:r w:rsidR="00160023" w:rsidRPr="00160023">
        <w:rPr>
          <w:rFonts w:ascii="Courier" w:hAnsi="Courier"/>
          <w:lang w:val="en-US"/>
        </w:rPr>
        <w:t>" "</w:t>
      </w:r>
      <w:proofErr w:type="spellStart"/>
      <w:r w:rsidR="00160023" w:rsidRPr="00160023">
        <w:rPr>
          <w:rFonts w:ascii="Courier" w:hAnsi="Courier"/>
          <w:lang w:val="en-US"/>
        </w:rPr>
        <w:t>Stammgericht</w:t>
      </w:r>
      <w:proofErr w:type="spellEnd"/>
      <w:r w:rsidR="00160023" w:rsidRPr="00160023">
        <w:rPr>
          <w:rFonts w:ascii="Courier" w:hAnsi="Courier"/>
          <w:lang w:val="en-US"/>
        </w:rPr>
        <w:t>"</w:t>
      </w:r>
      <w:r w:rsidR="00555EEA" w:rsidRPr="00E57934">
        <w:rPr>
          <w:rFonts w:ascii="Courier" w:hAnsi="Courier"/>
          <w:lang w:val="de-DE"/>
        </w:rPr>
        <w:t>... usw.</w:t>
      </w:r>
    </w:p>
    <w:p w:rsidR="00665C1E" w:rsidRDefault="00555EEA" w:rsidP="00555EEA">
      <w:pPr>
        <w:tabs>
          <w:tab w:val="left" w:pos="5730"/>
        </w:tabs>
        <w:spacing w:after="0"/>
        <w:rPr>
          <w:lang w:val="de-DE"/>
        </w:rPr>
      </w:pPr>
      <w:r>
        <w:rPr>
          <w:lang w:val="de-DE"/>
        </w:rPr>
        <w:tab/>
      </w:r>
    </w:p>
    <w:p w:rsidR="00156A32" w:rsidRPr="00665C1E" w:rsidRDefault="00156A32" w:rsidP="00665C1E">
      <w:pPr>
        <w:rPr>
          <w:lang w:val="de-DE"/>
        </w:rPr>
      </w:pPr>
    </w:p>
    <w:sectPr w:rsidR="00156A32" w:rsidRPr="00665C1E" w:rsidSect="00156A32">
      <w:headerReference w:type="even" r:id="rId18"/>
      <w:headerReference w:type="default" r:id="rId19"/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23" w:rsidRDefault="00F96DD6" w:rsidP="00CE4B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00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023" w:rsidRDefault="00160023" w:rsidP="007A3D8E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23" w:rsidRDefault="00F96DD6" w:rsidP="00CE4B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00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3B3D">
      <w:rPr>
        <w:rStyle w:val="PageNumber"/>
        <w:noProof/>
      </w:rPr>
      <w:t>1</w:t>
    </w:r>
    <w:r>
      <w:rPr>
        <w:rStyle w:val="PageNumber"/>
      </w:rPr>
      <w:fldChar w:fldCharType="end"/>
    </w:r>
  </w:p>
  <w:p w:rsidR="00160023" w:rsidRDefault="00160023" w:rsidP="007A3D8E">
    <w:pPr>
      <w:pStyle w:val="Header"/>
      <w:ind w:right="36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4BE"/>
    <w:multiLevelType w:val="hybridMultilevel"/>
    <w:tmpl w:val="A6B61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E3000A"/>
    <w:rsid w:val="000142A9"/>
    <w:rsid w:val="000305B5"/>
    <w:rsid w:val="00066AD0"/>
    <w:rsid w:val="00095DB2"/>
    <w:rsid w:val="000A2766"/>
    <w:rsid w:val="000F091A"/>
    <w:rsid w:val="001468FD"/>
    <w:rsid w:val="00156A32"/>
    <w:rsid w:val="00160023"/>
    <w:rsid w:val="00194DB9"/>
    <w:rsid w:val="001C511A"/>
    <w:rsid w:val="001F51CD"/>
    <w:rsid w:val="002602CC"/>
    <w:rsid w:val="002658FF"/>
    <w:rsid w:val="00290AFD"/>
    <w:rsid w:val="00337136"/>
    <w:rsid w:val="00374786"/>
    <w:rsid w:val="00383FE6"/>
    <w:rsid w:val="003F6906"/>
    <w:rsid w:val="004002EE"/>
    <w:rsid w:val="004140DA"/>
    <w:rsid w:val="004153C9"/>
    <w:rsid w:val="0043423D"/>
    <w:rsid w:val="005223C0"/>
    <w:rsid w:val="00555EEA"/>
    <w:rsid w:val="005B0082"/>
    <w:rsid w:val="005C3B3D"/>
    <w:rsid w:val="005D15C0"/>
    <w:rsid w:val="005D3F4C"/>
    <w:rsid w:val="00647B08"/>
    <w:rsid w:val="00665C1E"/>
    <w:rsid w:val="006B2E65"/>
    <w:rsid w:val="00713EE1"/>
    <w:rsid w:val="0075729C"/>
    <w:rsid w:val="0076195E"/>
    <w:rsid w:val="007648B5"/>
    <w:rsid w:val="007A3D8E"/>
    <w:rsid w:val="007E7E2A"/>
    <w:rsid w:val="007F20C2"/>
    <w:rsid w:val="008D5CF0"/>
    <w:rsid w:val="009027E2"/>
    <w:rsid w:val="00950080"/>
    <w:rsid w:val="00A72F9F"/>
    <w:rsid w:val="00AC2E3E"/>
    <w:rsid w:val="00BC63D8"/>
    <w:rsid w:val="00BD1D72"/>
    <w:rsid w:val="00C50B98"/>
    <w:rsid w:val="00C82C3E"/>
    <w:rsid w:val="00C86AF7"/>
    <w:rsid w:val="00C971B9"/>
    <w:rsid w:val="00CB311A"/>
    <w:rsid w:val="00CC62B8"/>
    <w:rsid w:val="00CE4BA5"/>
    <w:rsid w:val="00D13FCA"/>
    <w:rsid w:val="00DA2DF3"/>
    <w:rsid w:val="00DE20DD"/>
    <w:rsid w:val="00DE7700"/>
    <w:rsid w:val="00E3000A"/>
    <w:rsid w:val="00E57934"/>
    <w:rsid w:val="00E625BB"/>
    <w:rsid w:val="00E877A5"/>
    <w:rsid w:val="00ED7C96"/>
    <w:rsid w:val="00EF2E47"/>
    <w:rsid w:val="00EF45C8"/>
    <w:rsid w:val="00F22B42"/>
    <w:rsid w:val="00F551B1"/>
    <w:rsid w:val="00F71D05"/>
    <w:rsid w:val="00F9493D"/>
    <w:rsid w:val="00F96DD6"/>
    <w:rsid w:val="00FA46E6"/>
    <w:rsid w:val="00FF3CF9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0B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E6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31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3D8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D8E"/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A3D8E"/>
  </w:style>
  <w:style w:type="paragraph" w:styleId="Footer">
    <w:name w:val="footer"/>
    <w:basedOn w:val="Normal"/>
    <w:link w:val="FooterChar"/>
    <w:rsid w:val="0037478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74786"/>
    <w:rPr>
      <w:rFonts w:ascii="Times New Roman" w:hAnsi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honetik.uni-muenchen.de/~jmh/lehre/sem/ss12/hs/vot_speechrecorder.zip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ebapp.phonetik.uni-muenchen.de/BASWeb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306</Words>
  <Characters>1749</Characters>
  <Application>Microsoft Macintosh Word</Application>
  <DocSecurity>0</DocSecurity>
  <Lines>14</Lines>
  <Paragraphs>3</Paragraphs>
  <ScaleCrop>false</ScaleCrop>
  <Company>IPS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4</cp:revision>
  <dcterms:created xsi:type="dcterms:W3CDTF">2012-04-25T18:52:00Z</dcterms:created>
  <dcterms:modified xsi:type="dcterms:W3CDTF">2012-04-27T05:13:00Z</dcterms:modified>
</cp:coreProperties>
</file>