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C9A" w:rsidRPr="00221C9A" w:rsidRDefault="00221C9A" w:rsidP="009A1191">
      <w:pPr>
        <w:spacing w:after="0"/>
        <w:rPr>
          <w:color w:val="0000FF"/>
          <w:lang w:val="de-DE"/>
        </w:rPr>
      </w:pPr>
      <w:r w:rsidRPr="00221C9A">
        <w:rPr>
          <w:color w:val="0000FF"/>
          <w:lang w:val="de-DE"/>
        </w:rPr>
        <w:t>library(MASS)</w:t>
      </w:r>
    </w:p>
    <w:p w:rsidR="003E5893" w:rsidRDefault="00221C9A" w:rsidP="009A1191">
      <w:pPr>
        <w:spacing w:after="0"/>
        <w:rPr>
          <w:color w:val="0000FF"/>
          <w:lang w:val="de-DE"/>
        </w:rPr>
      </w:pPr>
      <w:r w:rsidRPr="00221C9A">
        <w:rPr>
          <w:color w:val="0000FF"/>
          <w:lang w:val="de-DE"/>
        </w:rPr>
        <w:t>library(lme4)</w:t>
      </w:r>
    </w:p>
    <w:p w:rsidR="00221C9A" w:rsidRPr="00221C9A" w:rsidRDefault="003E5893" w:rsidP="009A1191">
      <w:pPr>
        <w:spacing w:after="0"/>
        <w:rPr>
          <w:color w:val="0000FF"/>
          <w:lang w:val="de-DE"/>
        </w:rPr>
      </w:pPr>
      <w:r>
        <w:rPr>
          <w:color w:val="0000FF"/>
          <w:lang w:val="de-DE"/>
        </w:rPr>
        <w:t>library(lattice)</w:t>
      </w:r>
    </w:p>
    <w:p w:rsidR="00221C9A" w:rsidRPr="00221C9A" w:rsidRDefault="00221C9A" w:rsidP="009A1191">
      <w:pPr>
        <w:spacing w:after="0"/>
        <w:rPr>
          <w:color w:val="0000FF"/>
          <w:lang w:val="de-DE"/>
        </w:rPr>
      </w:pPr>
      <w:r w:rsidRPr="00221C9A">
        <w:rPr>
          <w:color w:val="0000FF"/>
          <w:lang w:val="de-DE"/>
        </w:rPr>
        <w:t>library(ez)</w:t>
      </w:r>
    </w:p>
    <w:p w:rsidR="00221C9A" w:rsidRPr="00221C9A" w:rsidRDefault="00221C9A" w:rsidP="009A1191">
      <w:pPr>
        <w:spacing w:after="0"/>
        <w:rPr>
          <w:color w:val="0000FF"/>
          <w:lang w:val="de-DE"/>
        </w:rPr>
      </w:pPr>
      <w:r w:rsidRPr="00221C9A">
        <w:rPr>
          <w:color w:val="0000FF"/>
          <w:lang w:val="de-DE"/>
        </w:rPr>
        <w:t>library(multcomp)</w:t>
      </w:r>
    </w:p>
    <w:p w:rsidR="00221C9A" w:rsidRPr="00221C9A" w:rsidRDefault="00221C9A" w:rsidP="009A1191">
      <w:pPr>
        <w:spacing w:after="0"/>
        <w:rPr>
          <w:color w:val="0000FF"/>
          <w:lang w:val="de-DE"/>
        </w:rPr>
      </w:pPr>
      <w:r w:rsidRPr="00221C9A">
        <w:rPr>
          <w:color w:val="0000FF"/>
          <w:lang w:val="de-DE"/>
        </w:rPr>
        <w:t>source(file.path(pfadu, "phoc.txt"))</w:t>
      </w:r>
    </w:p>
    <w:p w:rsidR="00221C9A" w:rsidRPr="00221C9A" w:rsidRDefault="00221C9A" w:rsidP="009A1191">
      <w:pPr>
        <w:spacing w:after="0"/>
        <w:rPr>
          <w:color w:val="0000FF"/>
          <w:lang w:val="de-DE"/>
        </w:rPr>
      </w:pPr>
      <w:r w:rsidRPr="00221C9A">
        <w:rPr>
          <w:color w:val="0000FF"/>
          <w:lang w:val="de-DE"/>
        </w:rPr>
        <w:t>source(file.path(pfadu, "sigmoid.txt"))</w:t>
      </w:r>
    </w:p>
    <w:p w:rsidR="00221C9A" w:rsidRPr="00221C9A" w:rsidRDefault="00221C9A" w:rsidP="009A1191">
      <w:pPr>
        <w:spacing w:after="0"/>
        <w:rPr>
          <w:lang w:val="de-DE"/>
        </w:rPr>
      </w:pPr>
    </w:p>
    <w:p w:rsidR="00221C9A" w:rsidRDefault="00221C9A" w:rsidP="009A1191">
      <w:pPr>
        <w:spacing w:after="0"/>
        <w:rPr>
          <w:b/>
          <w:lang w:val="de-DE"/>
        </w:rPr>
      </w:pPr>
    </w:p>
    <w:p w:rsidR="009A1191" w:rsidRPr="009A1191" w:rsidRDefault="009A1191" w:rsidP="009A1191">
      <w:pPr>
        <w:spacing w:after="0"/>
        <w:rPr>
          <w:lang w:val="de-DE"/>
        </w:rPr>
      </w:pPr>
      <w:r w:rsidRPr="009A1191">
        <w:rPr>
          <w:b/>
          <w:lang w:val="de-DE"/>
        </w:rPr>
        <w:t>1</w:t>
      </w:r>
      <w:r w:rsidRPr="009A1191">
        <w:rPr>
          <w:lang w:val="de-DE"/>
        </w:rPr>
        <w:t xml:space="preserve">. Die Reaktionszeiten von </w:t>
      </w:r>
      <w:r w:rsidR="00C20F39">
        <w:rPr>
          <w:lang w:val="de-DE"/>
        </w:rPr>
        <w:t xml:space="preserve">denselben </w:t>
      </w:r>
      <w:r w:rsidRPr="009A1191">
        <w:rPr>
          <w:lang w:val="de-DE"/>
        </w:rPr>
        <w:t>20 Hörern, um Wörter mit dem linken und mit dem rechten Ohr zu identifizieren, waren wie folgt:</w:t>
      </w:r>
    </w:p>
    <w:p w:rsidR="009A1191" w:rsidRPr="009A1191" w:rsidRDefault="009A1191" w:rsidP="009A1191">
      <w:pPr>
        <w:spacing w:after="0"/>
        <w:rPr>
          <w:lang w:val="de-DE"/>
        </w:rPr>
      </w:pPr>
    </w:p>
    <w:p w:rsidR="009A1191" w:rsidRPr="009A1191" w:rsidRDefault="009A1191" w:rsidP="009A1191">
      <w:pPr>
        <w:spacing w:after="0"/>
        <w:rPr>
          <w:lang w:val="de-DE"/>
        </w:rPr>
      </w:pPr>
      <w:r w:rsidRPr="009A1191">
        <w:rPr>
          <w:lang w:val="de-DE"/>
        </w:rPr>
        <w:t># Mit dem linken Ohr</w:t>
      </w:r>
    </w:p>
    <w:p w:rsidR="009A1191" w:rsidRPr="009A1191" w:rsidRDefault="009A1191" w:rsidP="009A1191">
      <w:pPr>
        <w:spacing w:after="0"/>
        <w:rPr>
          <w:color w:val="0000FF"/>
          <w:lang w:val="de-DE"/>
        </w:rPr>
      </w:pPr>
      <w:r w:rsidRPr="009A1191">
        <w:rPr>
          <w:color w:val="0000FF"/>
          <w:lang w:val="de-DE"/>
        </w:rPr>
        <w:t>links = c(527, 542, 513, 502, 542, 535, 543, 508, 539, 546, 544, 533, 524, 523, 550, 526, 531, 512,549, 524)</w:t>
      </w:r>
    </w:p>
    <w:p w:rsidR="009A1191" w:rsidRPr="009A1191" w:rsidRDefault="009A1191" w:rsidP="009A1191">
      <w:pPr>
        <w:spacing w:after="0"/>
        <w:rPr>
          <w:lang w:val="de-DE"/>
        </w:rPr>
      </w:pPr>
    </w:p>
    <w:p w:rsidR="009A1191" w:rsidRPr="009A1191" w:rsidRDefault="009A1191" w:rsidP="009A1191">
      <w:pPr>
        <w:spacing w:after="0"/>
        <w:rPr>
          <w:lang w:val="de-DE"/>
        </w:rPr>
      </w:pPr>
      <w:r w:rsidRPr="009A1191">
        <w:rPr>
          <w:lang w:val="de-DE"/>
        </w:rPr>
        <w:t># Mit dem rechten Ohr</w:t>
      </w:r>
    </w:p>
    <w:p w:rsidR="009A1191" w:rsidRPr="009A1191" w:rsidRDefault="009A1191" w:rsidP="009A1191">
      <w:pPr>
        <w:spacing w:after="0"/>
        <w:rPr>
          <w:color w:val="0000FF"/>
          <w:lang w:val="de-DE"/>
        </w:rPr>
      </w:pPr>
      <w:r w:rsidRPr="009A1191">
        <w:rPr>
          <w:color w:val="0000FF"/>
          <w:lang w:val="de-DE"/>
        </w:rPr>
        <w:t>rechts = c(524, 550, 545, 541, 524, 529, 549, 555, 554, 539, 552, 550, 555, 536, 554, 545, 523, 545, 525, 542)</w:t>
      </w:r>
    </w:p>
    <w:p w:rsidR="009A1191" w:rsidRPr="009A1191" w:rsidRDefault="009A1191" w:rsidP="009A1191">
      <w:pPr>
        <w:spacing w:after="0"/>
        <w:rPr>
          <w:lang w:val="de-DE"/>
        </w:rPr>
      </w:pPr>
    </w:p>
    <w:p w:rsidR="009A1191" w:rsidRPr="009A1191" w:rsidRDefault="000C3144" w:rsidP="009A1191">
      <w:pPr>
        <w:spacing w:after="0"/>
        <w:rPr>
          <w:lang w:val="de-DE"/>
        </w:rPr>
      </w:pPr>
      <w:r>
        <w:rPr>
          <w:lang w:val="de-DE"/>
        </w:rPr>
        <w:t>Inwiefern werden die Reaktionszeiten vom Ohr beeinflusst?</w:t>
      </w:r>
    </w:p>
    <w:p w:rsidR="009A1191" w:rsidRPr="009A1191" w:rsidRDefault="009A1191" w:rsidP="009A1191">
      <w:pPr>
        <w:spacing w:after="0"/>
        <w:rPr>
          <w:lang w:val="de-DE"/>
        </w:rPr>
      </w:pPr>
    </w:p>
    <w:p w:rsidR="009A1191" w:rsidRPr="009A1191" w:rsidRDefault="009A1191" w:rsidP="009A1191">
      <w:pPr>
        <w:spacing w:after="0"/>
        <w:rPr>
          <w:lang w:val="de-DE"/>
        </w:rPr>
      </w:pPr>
      <w:r w:rsidRPr="009A1191">
        <w:rPr>
          <w:b/>
          <w:lang w:val="de-DE"/>
        </w:rPr>
        <w:t>2</w:t>
      </w:r>
      <w:r w:rsidRPr="009A1191">
        <w:rPr>
          <w:lang w:val="de-DE"/>
        </w:rPr>
        <w:t xml:space="preserve">. </w:t>
      </w:r>
      <w:r w:rsidR="00226AE9">
        <w:rPr>
          <w:lang w:val="de-DE"/>
        </w:rPr>
        <w:t>Für diesen Data-Frame</w:t>
      </w:r>
    </w:p>
    <w:p w:rsidR="009A1191" w:rsidRPr="009A1191" w:rsidRDefault="009A1191" w:rsidP="009A1191">
      <w:pPr>
        <w:spacing w:after="0"/>
        <w:rPr>
          <w:color w:val="0000FF"/>
          <w:lang w:val="de-DE"/>
        </w:rPr>
      </w:pPr>
      <w:r w:rsidRPr="009A1191">
        <w:rPr>
          <w:color w:val="0000FF"/>
          <w:lang w:val="de-DE"/>
        </w:rPr>
        <w:t>read.table(</w:t>
      </w:r>
      <w:r w:rsidR="004D1C93">
        <w:rPr>
          <w:color w:val="0000FF"/>
          <w:lang w:val="de-DE"/>
        </w:rPr>
        <w:t>file.path(pfadu, "dbwerte2.txt")</w:t>
      </w:r>
      <w:r w:rsidRPr="009A1191">
        <w:rPr>
          <w:color w:val="0000FF"/>
          <w:lang w:val="de-DE"/>
        </w:rPr>
        <w:t>)</w:t>
      </w:r>
    </w:p>
    <w:p w:rsidR="009A1191" w:rsidRPr="009A1191" w:rsidRDefault="009A1191" w:rsidP="009A1191">
      <w:pPr>
        <w:spacing w:after="0"/>
        <w:rPr>
          <w:lang w:val="de-DE"/>
        </w:rPr>
      </w:pPr>
    </w:p>
    <w:p w:rsidR="00226AE9" w:rsidRDefault="00226AE9" w:rsidP="009A1191">
      <w:pPr>
        <w:spacing w:after="0"/>
        <w:rPr>
          <w:lang w:val="de-DE"/>
        </w:rPr>
      </w:pPr>
      <w:r>
        <w:rPr>
          <w:lang w:val="de-DE"/>
        </w:rPr>
        <w:t xml:space="preserve">prüfen Sie, anhand der Regression inwiefern </w:t>
      </w:r>
      <w:r w:rsidR="00576B00">
        <w:rPr>
          <w:lang w:val="de-DE"/>
        </w:rPr>
        <w:t>dB aus der Dauer vorhergesagt werden kann.</w:t>
      </w:r>
      <w:r>
        <w:rPr>
          <w:lang w:val="de-DE"/>
        </w:rPr>
        <w:t xml:space="preserve"> Erstellen Sie eine Abbildung für diese Daten mit der überlagerten Regression.</w:t>
      </w:r>
    </w:p>
    <w:p w:rsidR="009A1191" w:rsidRPr="009A1191" w:rsidRDefault="009A1191" w:rsidP="009A1191">
      <w:pPr>
        <w:spacing w:after="0"/>
        <w:rPr>
          <w:lang w:val="de-DE"/>
        </w:rPr>
      </w:pPr>
    </w:p>
    <w:p w:rsidR="009A1191" w:rsidRPr="009A1191" w:rsidRDefault="009A1191" w:rsidP="009A1191">
      <w:pPr>
        <w:spacing w:after="0"/>
        <w:rPr>
          <w:lang w:val="de-DE"/>
        </w:rPr>
      </w:pPr>
      <w:r w:rsidRPr="009A1191">
        <w:rPr>
          <w:b/>
          <w:lang w:val="de-DE"/>
        </w:rPr>
        <w:t>3</w:t>
      </w:r>
      <w:r w:rsidRPr="009A1191">
        <w:rPr>
          <w:lang w:val="de-DE"/>
        </w:rPr>
        <w:t>. Prüfen Sie für diese Daten:</w:t>
      </w:r>
    </w:p>
    <w:p w:rsidR="0092339B" w:rsidRPr="009A1191" w:rsidRDefault="0092339B" w:rsidP="0092339B">
      <w:pPr>
        <w:spacing w:after="0"/>
        <w:rPr>
          <w:color w:val="0000FF"/>
          <w:lang w:val="de-DE"/>
        </w:rPr>
      </w:pPr>
      <w:r w:rsidRPr="009A1191">
        <w:rPr>
          <w:color w:val="0000FF"/>
          <w:lang w:val="de-DE"/>
        </w:rPr>
        <w:t>read.table(</w:t>
      </w:r>
      <w:r>
        <w:rPr>
          <w:color w:val="0000FF"/>
          <w:lang w:val="de-DE"/>
        </w:rPr>
        <w:t>file.path(pfadu, "svot.txt")</w:t>
      </w:r>
      <w:r w:rsidRPr="009A1191">
        <w:rPr>
          <w:color w:val="0000FF"/>
          <w:lang w:val="de-DE"/>
        </w:rPr>
        <w:t>)</w:t>
      </w:r>
    </w:p>
    <w:p w:rsidR="009A1191" w:rsidRPr="009A1191" w:rsidRDefault="009A1191" w:rsidP="009A1191">
      <w:pPr>
        <w:spacing w:after="0"/>
        <w:rPr>
          <w:lang w:val="de-DE"/>
        </w:rPr>
      </w:pPr>
    </w:p>
    <w:p w:rsidR="009A1191" w:rsidRPr="009A1191" w:rsidRDefault="009A1191" w:rsidP="009A1191">
      <w:pPr>
        <w:spacing w:after="0"/>
        <w:rPr>
          <w:lang w:val="de-DE"/>
        </w:rPr>
      </w:pPr>
      <w:r w:rsidRPr="009A1191">
        <w:rPr>
          <w:lang w:val="de-DE"/>
        </w:rPr>
        <w:t>inwiefern VOT von Gender und Region beeinflusst werden. (Vpn enthält den Sprecherkürzel).</w:t>
      </w:r>
    </w:p>
    <w:p w:rsidR="009A1191" w:rsidRPr="009A1191" w:rsidRDefault="009A1191" w:rsidP="009A1191">
      <w:pPr>
        <w:spacing w:after="0"/>
        <w:rPr>
          <w:lang w:val="de-DE"/>
        </w:rPr>
      </w:pPr>
    </w:p>
    <w:p w:rsidR="009A1191" w:rsidRPr="009A1191" w:rsidRDefault="009A1191" w:rsidP="009A1191">
      <w:pPr>
        <w:spacing w:after="0"/>
        <w:rPr>
          <w:lang w:val="de-DE"/>
        </w:rPr>
      </w:pPr>
      <w:r w:rsidRPr="009A1191">
        <w:rPr>
          <w:b/>
          <w:lang w:val="de-DE"/>
        </w:rPr>
        <w:t>4</w:t>
      </w:r>
      <w:r w:rsidRPr="009A1191">
        <w:rPr>
          <w:lang w:val="de-DE"/>
        </w:rPr>
        <w:t>. Diese Daten:</w:t>
      </w:r>
    </w:p>
    <w:p w:rsidR="00390903" w:rsidRPr="00E14359" w:rsidRDefault="000311C4" w:rsidP="009A1191">
      <w:pPr>
        <w:spacing w:after="0"/>
        <w:rPr>
          <w:color w:val="0000FF"/>
          <w:lang w:val="de-DE"/>
        </w:rPr>
      </w:pPr>
      <w:r w:rsidRPr="000311C4">
        <w:rPr>
          <w:color w:val="0000FF"/>
          <w:lang w:val="de-DE"/>
        </w:rPr>
        <w:t>read.table(file.path(pfadu, "gavowel.txt"))</w:t>
      </w:r>
    </w:p>
    <w:p w:rsidR="000311C4" w:rsidRDefault="000C3144" w:rsidP="009A1191">
      <w:pPr>
        <w:spacing w:after="0"/>
        <w:rPr>
          <w:lang w:val="de-DE"/>
        </w:rPr>
      </w:pPr>
      <w:r>
        <w:rPr>
          <w:lang w:val="de-DE"/>
        </w:rPr>
        <w:t>zeigen F2-</w:t>
      </w:r>
      <w:r w:rsidR="000311C4">
        <w:rPr>
          <w:lang w:val="de-DE"/>
        </w:rPr>
        <w:t xml:space="preserve">Werte von Standardösterreichischen (A) und -deutschen (D) Sprechern in der Erzeugung von /i:/ und /I/ (Faktor Vokal). Jeder Vokal wurde von demselben Sprecher fünf Mal wiederholt. </w:t>
      </w:r>
      <w:r>
        <w:rPr>
          <w:lang w:val="de-DE"/>
        </w:rPr>
        <w:t xml:space="preserve">Prüfen Sie, </w:t>
      </w:r>
      <w:r w:rsidR="000311C4">
        <w:rPr>
          <w:lang w:val="de-DE"/>
        </w:rPr>
        <w:t xml:space="preserve"> inwiefern F2 (Faktor d) von der Varietät (Faktor Sprache) und Vokal (Faktor V) beeinflusst wurde.</w:t>
      </w:r>
    </w:p>
    <w:p w:rsidR="00740A53" w:rsidRDefault="00740A53" w:rsidP="009A1191">
      <w:pPr>
        <w:spacing w:after="0"/>
        <w:rPr>
          <w:lang w:val="de-DE"/>
        </w:rPr>
      </w:pPr>
    </w:p>
    <w:p w:rsidR="00740A53" w:rsidRPr="009A1191" w:rsidRDefault="00E827D7" w:rsidP="00740A53">
      <w:pPr>
        <w:spacing w:after="0"/>
        <w:rPr>
          <w:lang w:val="de-DE"/>
        </w:rPr>
      </w:pPr>
      <w:r>
        <w:rPr>
          <w:b/>
          <w:lang w:val="de-DE"/>
        </w:rPr>
        <w:t>5</w:t>
      </w:r>
      <w:r w:rsidR="00740A53" w:rsidRPr="009A1191">
        <w:rPr>
          <w:lang w:val="de-DE"/>
        </w:rPr>
        <w:t>. Diese Daten:</w:t>
      </w:r>
    </w:p>
    <w:p w:rsidR="00740A53" w:rsidRPr="000311C4" w:rsidRDefault="00740A53" w:rsidP="00740A53">
      <w:pPr>
        <w:spacing w:after="0"/>
        <w:rPr>
          <w:color w:val="0000FF"/>
          <w:lang w:val="de-DE"/>
        </w:rPr>
      </w:pPr>
      <w:r w:rsidRPr="000311C4">
        <w:rPr>
          <w:color w:val="0000FF"/>
          <w:lang w:val="de-DE"/>
        </w:rPr>
        <w:t>read.table(file.path(pfadu, "</w:t>
      </w:r>
      <w:r>
        <w:rPr>
          <w:color w:val="0000FF"/>
          <w:lang w:val="de-DE"/>
        </w:rPr>
        <w:t>ldec</w:t>
      </w:r>
      <w:r w:rsidRPr="000311C4">
        <w:rPr>
          <w:color w:val="0000FF"/>
          <w:lang w:val="de-DE"/>
        </w:rPr>
        <w:t>.txt"))</w:t>
      </w:r>
    </w:p>
    <w:p w:rsidR="00740A53" w:rsidRDefault="00740A53" w:rsidP="009A1191">
      <w:pPr>
        <w:spacing w:after="0"/>
        <w:rPr>
          <w:lang w:val="de-DE"/>
        </w:rPr>
      </w:pPr>
      <w:r>
        <w:rPr>
          <w:lang w:val="de-DE"/>
        </w:rPr>
        <w:t xml:space="preserve">zeigen Reaktionszeiten (RT) von verschiedenen Sprechern (Faktor Vpn) zu verschiedenen Wörtern (Faktor Word) produziert von englischen und nicht-englischen Muttersprachlern (Faktor Sprache). </w:t>
      </w:r>
      <w:r w:rsidR="00E827D7">
        <w:rPr>
          <w:lang w:val="de-DE"/>
        </w:rPr>
        <w:t>Prüfen Sie, inwiefern die Reaktions</w:t>
      </w:r>
      <w:r>
        <w:rPr>
          <w:lang w:val="de-DE"/>
        </w:rPr>
        <w:t xml:space="preserve">zeit von der Sprache beeinflusst wurde. </w:t>
      </w:r>
    </w:p>
    <w:p w:rsidR="009A1191" w:rsidRPr="009A1191" w:rsidRDefault="009A1191" w:rsidP="009A1191">
      <w:pPr>
        <w:spacing w:after="0"/>
        <w:rPr>
          <w:lang w:val="de-DE"/>
        </w:rPr>
      </w:pPr>
    </w:p>
    <w:p w:rsidR="009A1191" w:rsidRPr="009A1191" w:rsidRDefault="00E827D7" w:rsidP="009A1191">
      <w:pPr>
        <w:spacing w:after="0"/>
        <w:rPr>
          <w:lang w:val="de-DE"/>
        </w:rPr>
      </w:pPr>
      <w:r>
        <w:rPr>
          <w:b/>
          <w:lang w:val="de-DE"/>
        </w:rPr>
        <w:t>6</w:t>
      </w:r>
      <w:r w:rsidR="009A1191" w:rsidRPr="009A1191">
        <w:rPr>
          <w:lang w:val="de-DE"/>
        </w:rPr>
        <w:t>. Diese Daten:</w:t>
      </w:r>
    </w:p>
    <w:p w:rsidR="009A1191" w:rsidRPr="00E14359" w:rsidRDefault="00284F13" w:rsidP="009A1191">
      <w:pPr>
        <w:spacing w:after="0"/>
        <w:rPr>
          <w:color w:val="0000FF"/>
          <w:lang w:val="de-DE"/>
        </w:rPr>
      </w:pPr>
      <w:r w:rsidRPr="000311C4">
        <w:rPr>
          <w:color w:val="0000FF"/>
          <w:lang w:val="de-DE"/>
        </w:rPr>
        <w:t>read.table(file.path(pfadu, "</w:t>
      </w:r>
      <w:r>
        <w:rPr>
          <w:color w:val="0000FF"/>
          <w:lang w:val="de-DE"/>
        </w:rPr>
        <w:t>sdat</w:t>
      </w:r>
      <w:r w:rsidRPr="000311C4">
        <w:rPr>
          <w:color w:val="0000FF"/>
          <w:lang w:val="de-DE"/>
        </w:rPr>
        <w:t>.txt"))</w:t>
      </w:r>
    </w:p>
    <w:p w:rsidR="009A1191" w:rsidRPr="009A1191" w:rsidRDefault="009A1191" w:rsidP="009A1191">
      <w:pPr>
        <w:spacing w:after="0"/>
        <w:rPr>
          <w:lang w:val="de-DE"/>
        </w:rPr>
      </w:pPr>
      <w:r w:rsidRPr="009A1191">
        <w:rPr>
          <w:lang w:val="de-DE"/>
        </w:rPr>
        <w:t xml:space="preserve">zeigen ob verschiedene Hörer </w:t>
      </w:r>
      <w:r w:rsidR="00E14359">
        <w:rPr>
          <w:lang w:val="de-DE"/>
        </w:rPr>
        <w:t xml:space="preserve">(Faktor Vpn) </w:t>
      </w:r>
      <w:r w:rsidRPr="009A1191">
        <w:rPr>
          <w:lang w:val="de-DE"/>
        </w:rPr>
        <w:t>einen /s/</w:t>
      </w:r>
      <w:r w:rsidR="00E14359">
        <w:rPr>
          <w:lang w:val="de-DE"/>
        </w:rPr>
        <w:t xml:space="preserve"> oder /S/ (Faktor Fric)</w:t>
      </w:r>
      <w:r w:rsidRPr="009A1191">
        <w:rPr>
          <w:lang w:val="de-DE"/>
        </w:rPr>
        <w:t xml:space="preserve"> richtig erkannt haben oder nicht</w:t>
      </w:r>
      <w:r w:rsidR="00E14359">
        <w:rPr>
          <w:lang w:val="de-DE"/>
        </w:rPr>
        <w:t xml:space="preserve"> (Faktor Correct)</w:t>
      </w:r>
      <w:r w:rsidRPr="009A1191">
        <w:rPr>
          <w:lang w:val="de-DE"/>
        </w:rPr>
        <w:t>, je nach Altersgruppe (zwei Gruppen, jung und alt</w:t>
      </w:r>
      <w:r w:rsidR="00E14359">
        <w:rPr>
          <w:lang w:val="de-DE"/>
        </w:rPr>
        <w:t>; Faktor Alter</w:t>
      </w:r>
      <w:r w:rsidRPr="009A1191">
        <w:rPr>
          <w:lang w:val="de-DE"/>
        </w:rPr>
        <w:t xml:space="preserve">). Inwiefern wird </w:t>
      </w:r>
      <w:r w:rsidR="00E14359">
        <w:rPr>
          <w:lang w:val="de-DE"/>
        </w:rPr>
        <w:t>die Korrektheit von dem Frikativ und/oder Altersgruppe beeinflusst?</w:t>
      </w:r>
    </w:p>
    <w:p w:rsidR="009A1191" w:rsidRPr="009A1191" w:rsidRDefault="009A1191" w:rsidP="009A1191">
      <w:pPr>
        <w:spacing w:after="0"/>
        <w:rPr>
          <w:lang w:val="de-DE"/>
        </w:rPr>
      </w:pPr>
    </w:p>
    <w:p w:rsidR="00C20F39" w:rsidRPr="009A1191" w:rsidRDefault="00C20F39" w:rsidP="00C20F39">
      <w:pPr>
        <w:spacing w:after="0"/>
        <w:rPr>
          <w:lang w:val="de-DE"/>
        </w:rPr>
      </w:pPr>
    </w:p>
    <w:sectPr w:rsidR="00C20F39" w:rsidRPr="009A1191" w:rsidSect="00C20F39">
      <w:headerReference w:type="even" r:id="rId4"/>
      <w:headerReference w:type="default" r:id="rId5"/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29E" w:rsidRDefault="0064329E" w:rsidP="00D81F8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329E" w:rsidRDefault="0064329E" w:rsidP="0064329E">
    <w:pPr>
      <w:pStyle w:val="Header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29E" w:rsidRDefault="0064329E" w:rsidP="00D81F8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4329E" w:rsidRDefault="0064329E" w:rsidP="0064329E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A1191"/>
    <w:rsid w:val="00000990"/>
    <w:rsid w:val="000311C4"/>
    <w:rsid w:val="000C3144"/>
    <w:rsid w:val="00221C9A"/>
    <w:rsid w:val="00226AE9"/>
    <w:rsid w:val="00284F13"/>
    <w:rsid w:val="00390903"/>
    <w:rsid w:val="003E5893"/>
    <w:rsid w:val="00464D39"/>
    <w:rsid w:val="004D1C93"/>
    <w:rsid w:val="00576B00"/>
    <w:rsid w:val="0062379A"/>
    <w:rsid w:val="0064329E"/>
    <w:rsid w:val="00740A53"/>
    <w:rsid w:val="008C2E20"/>
    <w:rsid w:val="0092339B"/>
    <w:rsid w:val="009A1191"/>
    <w:rsid w:val="00A8419E"/>
    <w:rsid w:val="00BF3B47"/>
    <w:rsid w:val="00C20F39"/>
    <w:rsid w:val="00D2317A"/>
    <w:rsid w:val="00E14359"/>
    <w:rsid w:val="00E827D7"/>
  </w:rsids>
  <m:mathPr>
    <m:mathFont m:val="Arial Black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6202"/>
    <w:rPr>
      <w:rFonts w:ascii="Times New Roman" w:hAnsi="Times New Roman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  <w:style w:type="paragraph" w:styleId="Header">
    <w:name w:val="header"/>
    <w:basedOn w:val="Normal"/>
    <w:link w:val="HeaderChar"/>
    <w:rsid w:val="0064329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64329E"/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rsid w:val="006432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1675</Characters>
  <Application>Microsoft Macintosh Word</Application>
  <DocSecurity>0</DocSecurity>
  <Lines>13</Lines>
  <Paragraphs>3</Paragraphs>
  <ScaleCrop>false</ScaleCrop>
  <Company>IPS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Jonathan Harrington</cp:lastModifiedBy>
  <cp:revision>4</cp:revision>
  <dcterms:created xsi:type="dcterms:W3CDTF">2012-07-03T16:03:00Z</dcterms:created>
  <dcterms:modified xsi:type="dcterms:W3CDTF">2012-07-04T05:57:00Z</dcterms:modified>
</cp:coreProperties>
</file>