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C4" w:rsidRPr="00392BC4" w:rsidRDefault="00392BC4" w:rsidP="00392BC4">
      <w:pPr>
        <w:spacing w:after="0"/>
        <w:rPr>
          <w:rFonts w:asciiTheme="minorHAnsi" w:hAnsiTheme="minorHAnsi"/>
          <w:lang w:val="de-DE"/>
        </w:rPr>
      </w:pPr>
    </w:p>
    <w:p w:rsidR="00541D73" w:rsidRPr="00541D73" w:rsidRDefault="00541D73" w:rsidP="00541D73">
      <w:pPr>
        <w:spacing w:after="0"/>
        <w:rPr>
          <w:rFonts w:asciiTheme="minorHAnsi" w:hAnsiTheme="minorHAnsi"/>
          <w:lang w:val="de-DE"/>
        </w:rPr>
      </w:pP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library(lattice)</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library(ez)</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library(lme4)</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source(file.path(pfadu, "phoc.txt"))</w:t>
      </w:r>
    </w:p>
    <w:p w:rsidR="00541D73" w:rsidRPr="00541D73" w:rsidRDefault="00541D73" w:rsidP="00541D73">
      <w:pPr>
        <w:spacing w:after="0"/>
        <w:rPr>
          <w:rFonts w:asciiTheme="minorHAnsi" w:hAnsiTheme="minorHAnsi"/>
          <w:color w:val="0000FF"/>
          <w:lang w:val="de-DE"/>
        </w:rPr>
      </w:pP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ssb = read.table(file.path(pfadu, "ssb.txt"))</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preasp = read.table(file.path(pfadu, "preasp.txt"))</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glottal = read.table(file.path(pfadu, "glottal.txt"))</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svot = read.table(file.path(pfadu, "svot.txt"))</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dbwerte2 = read.table(file.path(pfadu, "dbwerte2.txt"))</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alvtap = read.table(file.path(pfadu, "alvtap.txt"))</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ice = read.table(file.path(pfadu, "ice.txt"))</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h24 = read.table(file.path(pfadu, "h24.txt"))</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vcv = read.table(file.path(pfadu, "vcv.txt"))</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japan = read.table(file.path(pfadu, "japan2.txt"))</w:t>
      </w:r>
    </w:p>
    <w:p w:rsidR="00541D73" w:rsidRPr="00541D73" w:rsidRDefault="00541D73" w:rsidP="00541D73">
      <w:pPr>
        <w:spacing w:after="0"/>
        <w:rPr>
          <w:rFonts w:asciiTheme="minorHAnsi" w:hAnsiTheme="minorHAnsi"/>
          <w:color w:val="0000FF"/>
          <w:lang w:val="de-DE"/>
        </w:rPr>
      </w:pP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sig = function(k, m, add = T, ...)</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 xml:space="preserve">    # Funktion um Sigmoiden auf Proportionen zu überlagern.</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 xml:space="preserve">    curve(exp(m * x + k)/(1 + exp(m * x + k)), add = add, ...)</w:t>
      </w:r>
    </w:p>
    <w:p w:rsidR="00541D73" w:rsidRPr="00541D73" w:rsidRDefault="00541D73" w:rsidP="00541D73">
      <w:pPr>
        <w:spacing w:after="0"/>
        <w:rPr>
          <w:rFonts w:asciiTheme="minorHAnsi" w:hAnsiTheme="minorHAnsi"/>
          <w:color w:val="0000FF"/>
          <w:lang w:val="de-DE"/>
        </w:rPr>
      </w:pPr>
      <w:r w:rsidRPr="00541D73">
        <w:rPr>
          <w:rFonts w:asciiTheme="minorHAnsi" w:hAnsiTheme="minorHAnsi"/>
          <w:color w:val="0000FF"/>
          <w:lang w:val="de-DE"/>
        </w:rPr>
        <w:t>}</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1. Ich ziehe 12 Zahlen aus einem Hut mit Zahlen zwischen 20 und 80. Erstellen Sie ein 95% Konfidenzintervall für den Mittelwert der Zahlen. Was ist die Wahrscheinlichkeit, dass der Mittelwert zwischen 60 und 70 liegt?</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2. Für die Daten in diesem Data-Frame:</w:t>
      </w:r>
    </w:p>
    <w:p w:rsidR="00392BC4" w:rsidRPr="00541D73" w:rsidRDefault="00392BC4" w:rsidP="00392BC4">
      <w:pPr>
        <w:spacing w:after="0"/>
        <w:rPr>
          <w:rFonts w:asciiTheme="minorHAnsi" w:hAnsiTheme="minorHAnsi"/>
          <w:color w:val="0000FF"/>
          <w:lang w:val="de-DE"/>
        </w:rPr>
      </w:pPr>
      <w:r w:rsidRPr="00541D73">
        <w:rPr>
          <w:rFonts w:asciiTheme="minorHAnsi" w:hAnsiTheme="minorHAnsi"/>
          <w:color w:val="0000FF"/>
          <w:lang w:val="de-DE"/>
        </w:rPr>
        <w:t>dim(ssb)</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berechnen Sie (a) den Mittelwert und (b) die Standardabweichung der Variable F2 getrennt für jede Stufe der Kombination der Faktoren 'Wort' und 'Alter' (d.h. 6 Mittelwerte sowie 6 Standardabweichungen jeweils für swoop.alt, used.alt, who'd.alt, swoop.jung, used.jung, who'd.jung).</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3. Für die Daten in diesem Data-Frame:</w:t>
      </w:r>
    </w:p>
    <w:p w:rsidR="00392BC4" w:rsidRPr="00541D73" w:rsidRDefault="00392BC4" w:rsidP="00392BC4">
      <w:pPr>
        <w:spacing w:after="0"/>
        <w:rPr>
          <w:rFonts w:asciiTheme="minorHAnsi" w:hAnsiTheme="minorHAnsi"/>
          <w:color w:val="0000FF"/>
          <w:lang w:val="de-DE"/>
        </w:rPr>
      </w:pPr>
      <w:r w:rsidRPr="00541D73">
        <w:rPr>
          <w:rFonts w:asciiTheme="minorHAnsi" w:hAnsiTheme="minorHAnsi"/>
          <w:color w:val="0000FF"/>
          <w:lang w:val="de-DE"/>
        </w:rPr>
        <w:t>dim(preasp)</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erstellen Sie einen Density-plot der Vokaldauer (vdur) dividiert durch Verschlussdauer (clodur) für die drei Artikulationsstellen (cplace). Hier sollen die Density-Plots für /kk, pp, tt/ aufeinander überlagert werden. Modifizieren Sie diese Abbildung, indem Sie vdur/clodur nach Region (region) aufteilen (also eine Abbildung für S, eine für C,  und eine für N jeweils mit überlagerten Densityplots für /kk, pp, tt/).</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4. Die Daten in diesem Data-Frame:</w:t>
      </w:r>
    </w:p>
    <w:p w:rsidR="00392BC4" w:rsidRPr="00392BC4" w:rsidRDefault="00392BC4" w:rsidP="00392BC4">
      <w:pPr>
        <w:spacing w:after="0"/>
        <w:rPr>
          <w:rFonts w:asciiTheme="minorHAnsi" w:hAnsiTheme="minorHAnsi"/>
          <w:lang w:val="de-DE"/>
        </w:rPr>
      </w:pPr>
    </w:p>
    <w:p w:rsidR="00392BC4" w:rsidRPr="00541D73" w:rsidRDefault="00392BC4" w:rsidP="00392BC4">
      <w:pPr>
        <w:spacing w:after="0"/>
        <w:rPr>
          <w:rFonts w:asciiTheme="minorHAnsi" w:hAnsiTheme="minorHAnsi"/>
          <w:color w:val="0000FF"/>
          <w:lang w:val="de-DE"/>
        </w:rPr>
      </w:pPr>
      <w:r w:rsidRPr="00541D73">
        <w:rPr>
          <w:rFonts w:asciiTheme="minorHAnsi" w:hAnsiTheme="minorHAnsi"/>
          <w:color w:val="0000FF"/>
          <w:lang w:val="de-DE"/>
        </w:rPr>
        <w:t>dim(glottal)</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zeigen ob ein aspirierter (t) oder glottalisierter (tQ) Verschluss von einem Erkennungssystem richtig (ja) erkannt wurde oder nicht (nein). Erstellen Sie eine Abbildung, und führen Sie einen statistischen Test durch, um zu prüfen, ob die Erkennung von dem Verschluss beeinflusst wurde.</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5. Für diese Daten:</w:t>
      </w:r>
    </w:p>
    <w:p w:rsidR="00392BC4" w:rsidRPr="00541D73" w:rsidRDefault="00392BC4" w:rsidP="00392BC4">
      <w:pPr>
        <w:spacing w:after="0"/>
        <w:rPr>
          <w:rFonts w:asciiTheme="minorHAnsi" w:hAnsiTheme="minorHAnsi"/>
          <w:color w:val="0000FF"/>
          <w:lang w:val="de-DE"/>
        </w:rPr>
      </w:pPr>
      <w:r w:rsidRPr="00541D73">
        <w:rPr>
          <w:rFonts w:asciiTheme="minorHAnsi" w:hAnsiTheme="minorHAnsi"/>
          <w:color w:val="0000FF"/>
          <w:lang w:val="de-DE"/>
        </w:rPr>
        <w:t>dim(preasp)</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erstellen Sie eine Abbildung von Vokaldauer (vdur) auf der y-Achse als Funktion von Verschlussdauer (clodur) auf der x-Achse getrennt für die verschiedenen Wörter (Faktor word); also eine Ab</w:t>
      </w:r>
      <w:r w:rsidR="00001228">
        <w:rPr>
          <w:rFonts w:asciiTheme="minorHAnsi" w:hAnsiTheme="minorHAnsi"/>
          <w:lang w:val="de-DE"/>
        </w:rPr>
        <w:t>bildung mit 8 vdur-clodur Plots</w:t>
      </w:r>
      <w:r w:rsidRPr="00392BC4">
        <w:rPr>
          <w:rFonts w:asciiTheme="minorHAnsi" w:hAnsiTheme="minorHAnsi"/>
          <w:lang w:val="de-DE"/>
        </w:rPr>
        <w:t>.</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6. 10 Sprecher produzierten Wörter in de</w:t>
      </w:r>
      <w:r w:rsidR="00001228">
        <w:rPr>
          <w:rFonts w:asciiTheme="minorHAnsi" w:hAnsiTheme="minorHAnsi"/>
          <w:lang w:val="de-DE"/>
        </w:rPr>
        <w:t>r Laborsprache, der Lesesprache</w:t>
      </w:r>
      <w:r w:rsidRPr="00392BC4">
        <w:rPr>
          <w:rFonts w:asciiTheme="minorHAnsi" w:hAnsiTheme="minorHAnsi"/>
          <w:lang w:val="de-DE"/>
        </w:rPr>
        <w:t xml:space="preserve"> und in der Spontansprache. Die jeweiligen Silbendauern dieser Sprecher waren wie folgt:</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Spontan</w:t>
      </w:r>
    </w:p>
    <w:p w:rsidR="00392BC4" w:rsidRPr="00541D73" w:rsidRDefault="00392BC4" w:rsidP="00392BC4">
      <w:pPr>
        <w:spacing w:after="0"/>
        <w:rPr>
          <w:rFonts w:asciiTheme="minorHAnsi" w:hAnsiTheme="minorHAnsi"/>
          <w:color w:val="0000FF"/>
          <w:lang w:val="de-DE"/>
        </w:rPr>
      </w:pPr>
      <w:r w:rsidRPr="00541D73">
        <w:rPr>
          <w:rFonts w:asciiTheme="minorHAnsi" w:hAnsiTheme="minorHAnsi"/>
          <w:color w:val="0000FF"/>
          <w:lang w:val="de-DE"/>
        </w:rPr>
        <w:t>c(12, 18, 15, 21, 19, 10, 18, 19, 23, 17)</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Lesesprache</w:t>
      </w:r>
    </w:p>
    <w:p w:rsidR="00392BC4" w:rsidRPr="00541D73" w:rsidRDefault="00392BC4" w:rsidP="00392BC4">
      <w:pPr>
        <w:spacing w:after="0"/>
        <w:rPr>
          <w:rFonts w:asciiTheme="minorHAnsi" w:hAnsiTheme="minorHAnsi"/>
          <w:color w:val="0000FF"/>
          <w:lang w:val="de-DE"/>
        </w:rPr>
      </w:pPr>
      <w:r w:rsidRPr="00541D73">
        <w:rPr>
          <w:rFonts w:asciiTheme="minorHAnsi" w:hAnsiTheme="minorHAnsi"/>
          <w:color w:val="0000FF"/>
          <w:lang w:val="de-DE"/>
        </w:rPr>
        <w:t>c(15, 21, 16, 26, 23, 12, 17, 17, 27, 25)</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Laborsprache</w:t>
      </w:r>
    </w:p>
    <w:p w:rsidR="00392BC4" w:rsidRPr="00541D73" w:rsidRDefault="00392BC4" w:rsidP="00392BC4">
      <w:pPr>
        <w:spacing w:after="0"/>
        <w:rPr>
          <w:rFonts w:asciiTheme="minorHAnsi" w:hAnsiTheme="minorHAnsi"/>
          <w:color w:val="0000FF"/>
          <w:lang w:val="de-DE"/>
        </w:rPr>
      </w:pPr>
      <w:r w:rsidRPr="00541D73">
        <w:rPr>
          <w:rFonts w:asciiTheme="minorHAnsi" w:hAnsiTheme="minorHAnsi"/>
          <w:color w:val="0000FF"/>
          <w:lang w:val="de-DE"/>
        </w:rPr>
        <w:t>c(18, 19, 15, 32, 22, 14, 21, 21, 30, 21)</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Prüfen Sie durch eine Abbildung und statistischen Test ob der Sprechstil einen Einfluss auf die Silbendauer hat.</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7. Für die Daten in diesem Data-Frame:</w:t>
      </w:r>
    </w:p>
    <w:p w:rsidR="00392BC4" w:rsidRPr="00541D73" w:rsidRDefault="00392BC4" w:rsidP="00392BC4">
      <w:pPr>
        <w:spacing w:after="0"/>
        <w:rPr>
          <w:rFonts w:asciiTheme="minorHAnsi" w:hAnsiTheme="minorHAnsi"/>
          <w:color w:val="0000FF"/>
          <w:lang w:val="de-DE"/>
        </w:rPr>
      </w:pPr>
      <w:r w:rsidRPr="00541D73">
        <w:rPr>
          <w:rFonts w:asciiTheme="minorHAnsi" w:hAnsiTheme="minorHAnsi"/>
          <w:color w:val="0000FF"/>
          <w:lang w:val="de-DE"/>
        </w:rPr>
        <w:t>dim(svot)</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prüfen Sie mit einer Abbildung und einem statistischen Text</w:t>
      </w:r>
      <w:r>
        <w:rPr>
          <w:rFonts w:asciiTheme="minorHAnsi" w:hAnsiTheme="minorHAnsi"/>
          <w:lang w:val="de-DE"/>
        </w:rPr>
        <w:t>,</w:t>
      </w:r>
      <w:r w:rsidRPr="00392BC4">
        <w:rPr>
          <w:rFonts w:asciiTheme="minorHAnsi" w:hAnsiTheme="minorHAnsi"/>
          <w:lang w:val="de-DE"/>
        </w:rPr>
        <w:t xml:space="preserve"> inwiefern VOT von Gender und Region bee</w:t>
      </w:r>
      <w:r w:rsidR="00001228">
        <w:rPr>
          <w:rFonts w:asciiTheme="minorHAnsi" w:hAnsiTheme="minorHAnsi"/>
          <w:lang w:val="de-DE"/>
        </w:rPr>
        <w:t>influsst wird. (Vpn enthält das</w:t>
      </w:r>
      <w:r w:rsidRPr="00392BC4">
        <w:rPr>
          <w:rFonts w:asciiTheme="minorHAnsi" w:hAnsiTheme="minorHAnsi"/>
          <w:lang w:val="de-DE"/>
        </w:rPr>
        <w:t xml:space="preserve"> Sprecherkürzel).</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8. Für diese Daten:</w:t>
      </w:r>
    </w:p>
    <w:p w:rsidR="00392BC4" w:rsidRPr="00541D73" w:rsidRDefault="00392BC4" w:rsidP="00392BC4">
      <w:pPr>
        <w:spacing w:after="0"/>
        <w:rPr>
          <w:rFonts w:asciiTheme="minorHAnsi" w:hAnsiTheme="minorHAnsi"/>
          <w:color w:val="0000FF"/>
          <w:lang w:val="de-DE"/>
        </w:rPr>
      </w:pPr>
      <w:r w:rsidRPr="00541D73">
        <w:rPr>
          <w:rFonts w:asciiTheme="minorHAnsi" w:hAnsiTheme="minorHAnsi"/>
          <w:color w:val="0000FF"/>
          <w:lang w:val="de-DE"/>
        </w:rPr>
        <w:t>dim(dbwerte2)</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xml:space="preserve"># prüfen Sie mit einer Abbildung und statistischem Test </w:t>
      </w:r>
      <w:r>
        <w:rPr>
          <w:rFonts w:asciiTheme="minorHAnsi" w:hAnsiTheme="minorHAnsi"/>
          <w:lang w:val="de-DE"/>
        </w:rPr>
        <w:t>,</w:t>
      </w:r>
      <w:r w:rsidRPr="00392BC4">
        <w:rPr>
          <w:rFonts w:asciiTheme="minorHAnsi" w:hAnsiTheme="minorHAnsi"/>
          <w:lang w:val="de-DE"/>
        </w:rPr>
        <w:t>inwiefern dB aus der Dauer vorhergesagt werden kann.</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9. Für die Daten in diesem Data-Frame:</w:t>
      </w:r>
    </w:p>
    <w:p w:rsidR="00392BC4" w:rsidRPr="00392BC4" w:rsidRDefault="00392BC4" w:rsidP="00392BC4">
      <w:pPr>
        <w:spacing w:after="0"/>
        <w:rPr>
          <w:rFonts w:asciiTheme="minorHAnsi" w:hAnsiTheme="minorHAnsi"/>
          <w:lang w:val="de-DE"/>
        </w:rPr>
      </w:pPr>
    </w:p>
    <w:p w:rsidR="00392BC4" w:rsidRPr="00541D73" w:rsidRDefault="00392BC4" w:rsidP="00392BC4">
      <w:pPr>
        <w:spacing w:after="0"/>
        <w:rPr>
          <w:rFonts w:asciiTheme="minorHAnsi" w:hAnsiTheme="minorHAnsi"/>
          <w:color w:val="0000FF"/>
          <w:lang w:val="de-DE"/>
        </w:rPr>
      </w:pPr>
      <w:r w:rsidRPr="00541D73">
        <w:rPr>
          <w:rFonts w:asciiTheme="minorHAnsi" w:hAnsiTheme="minorHAnsi"/>
          <w:color w:val="0000FF"/>
          <w:lang w:val="de-DE"/>
        </w:rPr>
        <w:t>dim(alvtap)</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erstellen Sie eine Abbildung OHNE einen statistischen Test durchzuführen, inwiefern der Faktor K (ob ein Tap produziert wurde oder nicht) vom Alter und/oder vom Herkunftsland (Her) beeinflusst wird.</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10. Diese Daten:</w:t>
      </w:r>
    </w:p>
    <w:p w:rsidR="00392BC4" w:rsidRPr="00541D73" w:rsidRDefault="00392BC4" w:rsidP="00392BC4">
      <w:pPr>
        <w:spacing w:after="0"/>
        <w:rPr>
          <w:rFonts w:asciiTheme="minorHAnsi" w:hAnsiTheme="minorHAnsi"/>
          <w:color w:val="0000FF"/>
          <w:lang w:val="de-DE"/>
        </w:rPr>
      </w:pPr>
      <w:r w:rsidRPr="00541D73">
        <w:rPr>
          <w:rFonts w:asciiTheme="minorHAnsi" w:hAnsiTheme="minorHAnsi"/>
          <w:color w:val="0000FF"/>
          <w:lang w:val="de-DE"/>
        </w:rPr>
        <w:t>dim(ice)</w:t>
      </w:r>
    </w:p>
    <w:p w:rsidR="00392BC4" w:rsidRPr="00392BC4" w:rsidRDefault="00392BC4" w:rsidP="00392BC4">
      <w:pPr>
        <w:spacing w:after="0"/>
        <w:rPr>
          <w:rFonts w:asciiTheme="minorHAnsi" w:hAnsiTheme="minorHAnsi"/>
          <w:lang w:val="de-DE"/>
        </w:rPr>
      </w:pPr>
    </w:p>
    <w:p w:rsidR="00392BC4" w:rsidRPr="00392BC4" w:rsidRDefault="00001228" w:rsidP="00392BC4">
      <w:pPr>
        <w:spacing w:after="0"/>
        <w:rPr>
          <w:rFonts w:asciiTheme="minorHAnsi" w:hAnsiTheme="minorHAnsi"/>
          <w:lang w:val="de-DE"/>
        </w:rPr>
      </w:pPr>
      <w:r>
        <w:rPr>
          <w:rFonts w:asciiTheme="minorHAnsi" w:hAnsiTheme="minorHAnsi"/>
          <w:lang w:val="de-DE"/>
        </w:rPr>
        <w:t>#aus dem I</w:t>
      </w:r>
      <w:r w:rsidR="00392BC4" w:rsidRPr="00392BC4">
        <w:rPr>
          <w:rFonts w:asciiTheme="minorHAnsi" w:hAnsiTheme="minorHAnsi"/>
          <w:lang w:val="de-DE"/>
        </w:rPr>
        <w:t>sländischen zeigen Dauerwerte für die Aspiration (Faktor Type) entweder vor dem Verschluss (Stufe p = Präaspiration) oder nach dem Versch</w:t>
      </w:r>
      <w:r w:rsidR="00392BC4">
        <w:rPr>
          <w:rFonts w:asciiTheme="minorHAnsi" w:hAnsiTheme="minorHAnsi"/>
          <w:lang w:val="de-DE"/>
        </w:rPr>
        <w:t xml:space="preserve">luss (Stufe q = Postaspiration). Die Daten sind </w:t>
      </w:r>
      <w:r w:rsidR="00392BC4" w:rsidRPr="00392BC4">
        <w:rPr>
          <w:rFonts w:asciiTheme="minorHAnsi" w:hAnsiTheme="minorHAnsi"/>
          <w:lang w:val="de-DE"/>
        </w:rPr>
        <w:t>von 8 Sprechern (Faktor Sprecher)</w:t>
      </w:r>
      <w:r w:rsidR="00392BC4">
        <w:rPr>
          <w:rFonts w:asciiTheme="minorHAnsi" w:hAnsiTheme="minorHAnsi"/>
          <w:lang w:val="de-DE"/>
        </w:rPr>
        <w:t xml:space="preserve"> produziert worden</w:t>
      </w:r>
      <w:r w:rsidR="00392BC4" w:rsidRPr="00392BC4">
        <w:rPr>
          <w:rFonts w:asciiTheme="minorHAnsi" w:hAnsiTheme="minorHAnsi"/>
          <w:lang w:val="de-DE"/>
        </w:rPr>
        <w:t xml:space="preserve">. Erstellen Sie eine Abbildung und führen Sie einen </w:t>
      </w:r>
      <w:r w:rsidR="00392BC4">
        <w:rPr>
          <w:rFonts w:asciiTheme="minorHAnsi" w:hAnsiTheme="minorHAnsi"/>
          <w:lang w:val="de-DE"/>
        </w:rPr>
        <w:t xml:space="preserve">statistischen </w:t>
      </w:r>
      <w:r w:rsidR="00392BC4" w:rsidRPr="00392BC4">
        <w:rPr>
          <w:rFonts w:asciiTheme="minorHAnsi" w:hAnsiTheme="minorHAnsi"/>
          <w:lang w:val="de-DE"/>
        </w:rPr>
        <w:t>Test durch, um zu prüfen, inwiefern die Dauer von der Aspiration beeinflusst wird.</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11.</w:t>
      </w: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In diesen Daten:</w:t>
      </w:r>
    </w:p>
    <w:p w:rsidR="00392BC4" w:rsidRPr="00541D73" w:rsidRDefault="00392BC4" w:rsidP="00392BC4">
      <w:pPr>
        <w:spacing w:after="0"/>
        <w:rPr>
          <w:rFonts w:asciiTheme="minorHAnsi" w:hAnsiTheme="minorHAnsi"/>
          <w:color w:val="0000FF"/>
          <w:lang w:val="de-DE"/>
        </w:rPr>
      </w:pPr>
      <w:r w:rsidRPr="00541D73">
        <w:rPr>
          <w:rFonts w:asciiTheme="minorHAnsi" w:hAnsiTheme="minorHAnsi"/>
          <w:color w:val="0000FF"/>
          <w:lang w:val="de-DE"/>
        </w:rPr>
        <w:t>dim(h24)</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wurden Vokale (Faktor V) Versuchspersonen präsentiert. Der Faktor Urteil zeigt, ob die Versuchspersonen die Vokale richtig (1)</w:t>
      </w:r>
      <w:r>
        <w:rPr>
          <w:rFonts w:asciiTheme="minorHAnsi" w:hAnsiTheme="minorHAnsi"/>
          <w:lang w:val="de-DE"/>
        </w:rPr>
        <w:t xml:space="preserve"> </w:t>
      </w:r>
      <w:r w:rsidRPr="00392BC4">
        <w:rPr>
          <w:rFonts w:asciiTheme="minorHAnsi" w:hAnsiTheme="minorHAnsi"/>
          <w:lang w:val="de-DE"/>
        </w:rPr>
        <w:t xml:space="preserve"> oder falsch (0) identifiziert hatten. Prüfen Sie durch eine Abbildung und statistischen Test ob das Urteil von dem Vokal (Faktor V) beeinflusst wurde.</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12. Diese Daten:</w:t>
      </w:r>
    </w:p>
    <w:p w:rsidR="00392BC4" w:rsidRPr="00541D73" w:rsidRDefault="00392BC4" w:rsidP="00392BC4">
      <w:pPr>
        <w:spacing w:after="0"/>
        <w:rPr>
          <w:rFonts w:asciiTheme="minorHAnsi" w:hAnsiTheme="minorHAnsi"/>
          <w:color w:val="0000FF"/>
          <w:lang w:val="de-DE"/>
        </w:rPr>
      </w:pPr>
      <w:r w:rsidRPr="00541D73">
        <w:rPr>
          <w:rFonts w:asciiTheme="minorHAnsi" w:hAnsiTheme="minorHAnsi"/>
          <w:color w:val="0000FF"/>
          <w:lang w:val="de-DE"/>
        </w:rPr>
        <w:t>dim(vcv)</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xml:space="preserve"># zeigen Reaktionszeiten (RT) von verschiedenen </w:t>
      </w:r>
      <w:r>
        <w:rPr>
          <w:rFonts w:asciiTheme="minorHAnsi" w:hAnsiTheme="minorHAnsi"/>
          <w:lang w:val="de-DE"/>
        </w:rPr>
        <w:t>Versuchspersonen</w:t>
      </w:r>
      <w:r w:rsidRPr="00392BC4">
        <w:rPr>
          <w:rFonts w:asciiTheme="minorHAnsi" w:hAnsiTheme="minorHAnsi"/>
          <w:lang w:val="de-DE"/>
        </w:rPr>
        <w:t xml:space="preserve"> (Subject) auf 3 Vokale (Faktor Vowel) in verschiedenen davor (Left) und danach (Right) kommenden Konsonanten-Kontexten. Prüfen Sie durch eine Abbildung und statistischen Test, ob die Reaktionszeiten vom Vokal (Vowel) und/oder Sprachgruppe (Faktor Lang) beeinflusst w</w:t>
      </w:r>
      <w:r>
        <w:rPr>
          <w:rFonts w:asciiTheme="minorHAnsi" w:hAnsiTheme="minorHAnsi"/>
          <w:lang w:val="de-DE"/>
        </w:rPr>
        <w:t>u</w:t>
      </w:r>
      <w:r w:rsidRPr="00392BC4">
        <w:rPr>
          <w:rFonts w:asciiTheme="minorHAnsi" w:hAnsiTheme="minorHAnsi"/>
          <w:lang w:val="de-DE"/>
        </w:rPr>
        <w:t>rden.</w:t>
      </w:r>
    </w:p>
    <w:p w:rsidR="00392BC4" w:rsidRPr="00392BC4" w:rsidRDefault="00392BC4" w:rsidP="00392BC4">
      <w:pPr>
        <w:spacing w:after="0"/>
        <w:rPr>
          <w:rFonts w:asciiTheme="minorHAnsi" w:hAnsiTheme="minorHAnsi"/>
          <w:lang w:val="de-DE"/>
        </w:rPr>
      </w:pP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13.</w:t>
      </w:r>
    </w:p>
    <w:p w:rsidR="00392BC4" w:rsidRPr="00392BC4" w:rsidRDefault="00392BC4" w:rsidP="00392BC4">
      <w:pPr>
        <w:spacing w:after="0"/>
        <w:rPr>
          <w:rFonts w:asciiTheme="minorHAnsi" w:hAnsiTheme="minorHAnsi"/>
          <w:lang w:val="de-DE"/>
        </w:rPr>
      </w:pPr>
      <w:r w:rsidRPr="00392BC4">
        <w:rPr>
          <w:rFonts w:asciiTheme="minorHAnsi" w:hAnsiTheme="minorHAnsi"/>
          <w:lang w:val="de-DE"/>
        </w:rPr>
        <w:t># In diesen Daten:</w:t>
      </w:r>
    </w:p>
    <w:p w:rsidR="00392BC4" w:rsidRPr="00541D73" w:rsidRDefault="00392BC4" w:rsidP="00392BC4">
      <w:pPr>
        <w:spacing w:after="0"/>
        <w:rPr>
          <w:rFonts w:asciiTheme="minorHAnsi" w:hAnsiTheme="minorHAnsi"/>
          <w:color w:val="0000FF"/>
          <w:lang w:val="de-DE"/>
        </w:rPr>
      </w:pPr>
      <w:r w:rsidRPr="00541D73">
        <w:rPr>
          <w:rFonts w:asciiTheme="minorHAnsi" w:hAnsiTheme="minorHAnsi"/>
          <w:color w:val="0000FF"/>
          <w:lang w:val="de-DE"/>
        </w:rPr>
        <w:t>dim(japan)</w:t>
      </w:r>
    </w:p>
    <w:p w:rsidR="00392BC4" w:rsidRPr="00392BC4" w:rsidRDefault="00392BC4" w:rsidP="00392BC4">
      <w:pPr>
        <w:spacing w:after="0"/>
        <w:rPr>
          <w:rFonts w:asciiTheme="minorHAnsi" w:hAnsiTheme="minorHAnsi"/>
          <w:lang w:val="de-DE"/>
        </w:rPr>
      </w:pPr>
    </w:p>
    <w:p w:rsidR="00392BC4" w:rsidRPr="00392BC4" w:rsidRDefault="00001228" w:rsidP="00392BC4">
      <w:pPr>
        <w:spacing w:after="0"/>
        <w:rPr>
          <w:rFonts w:asciiTheme="minorHAnsi" w:hAnsiTheme="minorHAnsi"/>
          <w:lang w:val="de-DE"/>
        </w:rPr>
      </w:pPr>
      <w:r>
        <w:rPr>
          <w:rFonts w:asciiTheme="minorHAnsi" w:hAnsiTheme="minorHAnsi"/>
          <w:lang w:val="de-DE"/>
        </w:rPr>
        <w:t># wurde e</w:t>
      </w:r>
      <w:bookmarkStart w:id="0" w:name="_GoBack"/>
      <w:bookmarkEnd w:id="0"/>
      <w:r w:rsidR="00392BC4" w:rsidRPr="00392BC4">
        <w:rPr>
          <w:rFonts w:asciiTheme="minorHAnsi" w:hAnsiTheme="minorHAnsi"/>
          <w:lang w:val="de-DE"/>
        </w:rPr>
        <w:t>in Kontinuum erstellt, indem die Grundfrequenz in einem japanischen Satz in 11 Schritten (Faktor Stim) herabgestuft wurde. Eine Versuchsperson musste beurteilen, ob der Satz eher wie eine Aussage (Aus) oder Erstauen (Ers) klingt (Faktor Urteil). Prüfen Sie durch eine Abbildung und statistischen Test</w:t>
      </w:r>
      <w:r w:rsidR="00392BC4">
        <w:rPr>
          <w:rFonts w:asciiTheme="minorHAnsi" w:hAnsiTheme="minorHAnsi"/>
          <w:lang w:val="de-DE"/>
        </w:rPr>
        <w:t>,</w:t>
      </w:r>
      <w:r w:rsidR="00392BC4" w:rsidRPr="00392BC4">
        <w:rPr>
          <w:rFonts w:asciiTheme="minorHAnsi" w:hAnsiTheme="minorHAnsi"/>
          <w:lang w:val="de-DE"/>
        </w:rPr>
        <w:t xml:space="preserve"> inwiefern das Urteil von der Grundfrequenz (Faktor Stim) beeinflusst wurde. Zu welchem Stimulus-Wert kommt der Umkipppunkt zwischen Aussage und Erstau</w:t>
      </w:r>
      <w:r w:rsidR="00392BC4">
        <w:rPr>
          <w:rFonts w:asciiTheme="minorHAnsi" w:hAnsiTheme="minorHAnsi"/>
          <w:lang w:val="de-DE"/>
        </w:rPr>
        <w:t>n</w:t>
      </w:r>
      <w:r w:rsidR="00392BC4" w:rsidRPr="00392BC4">
        <w:rPr>
          <w:rFonts w:asciiTheme="minorHAnsi" w:hAnsiTheme="minorHAnsi"/>
          <w:lang w:val="de-DE"/>
        </w:rPr>
        <w:t>en vor? (Sie können eine Sigmoid mit der Funktion sig(k, m) überlagern, wo k und m der Intercept und Steigung der Sigmoid sind).</w:t>
      </w:r>
    </w:p>
    <w:p w:rsidR="00392BC4" w:rsidRPr="00392BC4" w:rsidRDefault="00392BC4" w:rsidP="00392BC4">
      <w:pPr>
        <w:spacing w:after="0"/>
        <w:rPr>
          <w:rFonts w:asciiTheme="minorHAnsi" w:hAnsiTheme="minorHAnsi"/>
          <w:lang w:val="de-DE"/>
        </w:rPr>
      </w:pPr>
    </w:p>
    <w:p w:rsidR="007157A2" w:rsidRPr="00392BC4" w:rsidRDefault="008567CB" w:rsidP="00666DC9">
      <w:pPr>
        <w:spacing w:after="0"/>
        <w:rPr>
          <w:rFonts w:asciiTheme="minorHAnsi" w:hAnsiTheme="minorHAnsi"/>
          <w:lang w:val="de-DE"/>
        </w:rPr>
      </w:pPr>
    </w:p>
    <w:sectPr w:rsidR="007157A2" w:rsidRPr="00392BC4" w:rsidSect="00D5604E">
      <w:pgSz w:w="11900" w:h="16840"/>
      <w:pgMar w:top="1440" w:right="1418"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MU CompatilFact">
    <w:panose1 w:val="020005000600000200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compat/>
  <w:rsids>
    <w:rsidRoot w:val="00392BC4"/>
    <w:rsid w:val="00001228"/>
    <w:rsid w:val="00392BC4"/>
    <w:rsid w:val="00541D73"/>
    <w:rsid w:val="00802077"/>
    <w:rsid w:val="008567CB"/>
    <w:rsid w:val="00A075F4"/>
    <w:rsid w:val="00F564A6"/>
  </w:rsids>
  <m:mathPr>
    <m:mathFont m:val="Wingdings 2"/>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A6202"/>
    <w:rPr>
      <w:rFonts w:ascii="LMU CompatilFact" w:hAnsi="LMU CompatilFact"/>
      <w:sz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ublication">
    <w:name w:val="publication"/>
    <w:basedOn w:val="List"/>
    <w:next w:val="List"/>
    <w:qFormat/>
    <w:rsid w:val="00984679"/>
    <w:pPr>
      <w:spacing w:after="0"/>
    </w:pPr>
    <w:rPr>
      <w:rFonts w:eastAsia="Times New Roman" w:cs="Times New Roman"/>
      <w:sz w:val="20"/>
      <w:szCs w:val="20"/>
    </w:rPr>
  </w:style>
  <w:style w:type="paragraph" w:styleId="List">
    <w:name w:val="List"/>
    <w:basedOn w:val="Normal"/>
    <w:uiPriority w:val="99"/>
    <w:semiHidden/>
    <w:unhideWhenUsed/>
    <w:rsid w:val="00984679"/>
    <w:pPr>
      <w:ind w:left="283" w:hanging="283"/>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Standard">
    <w:name w:val="Normal"/>
    <w:qFormat/>
    <w:rsid w:val="000A6202"/>
    <w:rPr>
      <w:rFonts w:ascii="LMU CompatilFact" w:hAnsi="LMU CompatilFact"/>
      <w:sz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ublication">
    <w:name w:val="publication"/>
    <w:basedOn w:val="Liste"/>
    <w:next w:val="Liste"/>
    <w:qFormat/>
    <w:rsid w:val="00984679"/>
    <w:pPr>
      <w:spacing w:after="0"/>
    </w:pPr>
    <w:rPr>
      <w:rFonts w:eastAsia="Times New Roman" w:cs="Times New Roman"/>
      <w:sz w:val="20"/>
      <w:szCs w:val="20"/>
    </w:rPr>
  </w:style>
  <w:style w:type="paragraph" w:styleId="Liste">
    <w:name w:val="List"/>
    <w:basedOn w:val="Standard"/>
    <w:uiPriority w:val="99"/>
    <w:semiHidden/>
    <w:unhideWhenUsed/>
    <w:rsid w:val="00984679"/>
    <w:pPr>
      <w:ind w:left="283" w:hanging="283"/>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749</Words>
  <Characters>4272</Characters>
  <Application>Microsoft Macintosh Word</Application>
  <DocSecurity>0</DocSecurity>
  <Lines>35</Lines>
  <Paragraphs>8</Paragraphs>
  <ScaleCrop>false</ScaleCrop>
  <Company>IPS</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Harrington</dc:creator>
  <cp:keywords/>
  <cp:lastModifiedBy>Jonathan Harrington</cp:lastModifiedBy>
  <cp:revision>3</cp:revision>
  <dcterms:created xsi:type="dcterms:W3CDTF">2014-06-30T09:33:00Z</dcterms:created>
  <dcterms:modified xsi:type="dcterms:W3CDTF">2014-07-03T06:59:00Z</dcterms:modified>
</cp:coreProperties>
</file>